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0" w:rsidRPr="00FD58B0" w:rsidRDefault="00FD58B0" w:rsidP="00FD58B0">
      <w:pPr>
        <w:jc w:val="center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Министерство образования Республики Башкортостан</w:t>
      </w:r>
      <w:r w:rsidRPr="00FD58B0">
        <w:rPr>
          <w:rFonts w:ascii="Times New Roman" w:hAnsi="Times New Roman" w:cs="Times New Roman"/>
          <w:b/>
          <w:spacing w:val="-12"/>
        </w:rPr>
        <w:t xml:space="preserve">    </w:t>
      </w:r>
    </w:p>
    <w:p w:rsidR="00FD58B0" w:rsidRPr="00FD58B0" w:rsidRDefault="00FD58B0" w:rsidP="00FD58B0">
      <w:pPr>
        <w:jc w:val="center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Автономная некоммерческая профессиональная образовательная организация</w:t>
      </w:r>
    </w:p>
    <w:p w:rsidR="00FD58B0" w:rsidRPr="00FD58B0" w:rsidRDefault="00FD58B0" w:rsidP="00FD58B0">
      <w:pPr>
        <w:jc w:val="center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«Уфимский политехнический техникум»</w:t>
      </w:r>
    </w:p>
    <w:p w:rsidR="00FD58B0" w:rsidRPr="00FD58B0" w:rsidRDefault="00FD58B0" w:rsidP="00FD58B0">
      <w:pPr>
        <w:jc w:val="center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jc w:val="center"/>
        <w:rPr>
          <w:rFonts w:ascii="Times New Roman" w:hAnsi="Times New Roman" w:cs="Times New Roman"/>
        </w:rPr>
      </w:pPr>
    </w:p>
    <w:tbl>
      <w:tblPr>
        <w:tblStyle w:val="af2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828"/>
      </w:tblGrid>
      <w:tr w:rsidR="00FD58B0" w:rsidRPr="00FD58B0" w:rsidTr="00A53CD7">
        <w:tc>
          <w:tcPr>
            <w:tcW w:w="4885" w:type="dxa"/>
          </w:tcPr>
          <w:p w:rsidR="00FD58B0" w:rsidRPr="00FD58B0" w:rsidRDefault="00FD58B0" w:rsidP="00A53CD7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СОГЛАСОВАНО</w:t>
            </w:r>
          </w:p>
          <w:p w:rsidR="00FD58B0" w:rsidRPr="00FD58B0" w:rsidRDefault="00FD58B0" w:rsidP="00A53CD7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Председатель ПЦК</w:t>
            </w:r>
          </w:p>
          <w:p w:rsidR="00FD58B0" w:rsidRPr="00FD58B0" w:rsidRDefault="00FD58B0" w:rsidP="00A53CD7">
            <w:pPr>
              <w:rPr>
                <w:rFonts w:ascii="Times New Roman" w:hAnsi="Times New Roman" w:cs="Times New Roman"/>
              </w:rPr>
            </w:pPr>
            <w:proofErr w:type="spellStart"/>
            <w:r w:rsidRPr="00FD58B0">
              <w:rPr>
                <w:rFonts w:ascii="Times New Roman" w:hAnsi="Times New Roman" w:cs="Times New Roman"/>
              </w:rPr>
              <w:t>_____________Антипина</w:t>
            </w:r>
            <w:proofErr w:type="spellEnd"/>
            <w:r w:rsidRPr="00FD58B0">
              <w:rPr>
                <w:rFonts w:ascii="Times New Roman" w:hAnsi="Times New Roman" w:cs="Times New Roman"/>
              </w:rPr>
              <w:t xml:space="preserve"> Л.Б.</w:t>
            </w:r>
          </w:p>
          <w:p w:rsidR="00FD58B0" w:rsidRPr="00FD58B0" w:rsidRDefault="00FD58B0" w:rsidP="00A53CD7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«_____» ___________________2018 г.</w:t>
            </w:r>
          </w:p>
        </w:tc>
        <w:tc>
          <w:tcPr>
            <w:tcW w:w="4886" w:type="dxa"/>
          </w:tcPr>
          <w:p w:rsidR="00FD58B0" w:rsidRPr="00FD58B0" w:rsidRDefault="00FD58B0" w:rsidP="00A53CD7">
            <w:pPr>
              <w:jc w:val="right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УТВЕРЖДАЮ</w:t>
            </w:r>
          </w:p>
          <w:p w:rsidR="00FD58B0" w:rsidRPr="00FD58B0" w:rsidRDefault="00FD58B0" w:rsidP="00A53CD7">
            <w:pPr>
              <w:jc w:val="right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Директор АНПОО  УПТ</w:t>
            </w:r>
          </w:p>
          <w:p w:rsidR="00FD58B0" w:rsidRPr="00FD58B0" w:rsidRDefault="00FD58B0" w:rsidP="00A53CD7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FD58B0">
              <w:rPr>
                <w:rFonts w:ascii="Times New Roman" w:hAnsi="Times New Roman" w:cs="Times New Roman"/>
              </w:rPr>
              <w:t>_____________Шамматов</w:t>
            </w:r>
            <w:proofErr w:type="spellEnd"/>
            <w:r w:rsidRPr="00FD58B0">
              <w:rPr>
                <w:rFonts w:ascii="Times New Roman" w:hAnsi="Times New Roman" w:cs="Times New Roman"/>
              </w:rPr>
              <w:t xml:space="preserve"> И.Т</w:t>
            </w:r>
          </w:p>
          <w:p w:rsidR="00FD58B0" w:rsidRPr="00FD58B0" w:rsidRDefault="00FD58B0" w:rsidP="00A53CD7">
            <w:pPr>
              <w:jc w:val="right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 xml:space="preserve">   «_____» ____________2018 г.</w:t>
            </w:r>
          </w:p>
          <w:p w:rsidR="00FD58B0" w:rsidRPr="00FD58B0" w:rsidRDefault="00FD58B0" w:rsidP="00A53C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58B0" w:rsidRPr="00FD58B0" w:rsidTr="00A53CD7">
        <w:tc>
          <w:tcPr>
            <w:tcW w:w="4885" w:type="dxa"/>
          </w:tcPr>
          <w:p w:rsidR="00FD58B0" w:rsidRPr="00FD58B0" w:rsidRDefault="00FD58B0" w:rsidP="00A5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FD58B0" w:rsidRPr="00FD58B0" w:rsidRDefault="00FD58B0" w:rsidP="00A53C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D58B0" w:rsidRPr="00FD58B0" w:rsidRDefault="00FD58B0" w:rsidP="00FD58B0">
      <w:pPr>
        <w:jc w:val="center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Default="00FD58B0" w:rsidP="00FD58B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D58B0">
        <w:rPr>
          <w:rFonts w:ascii="Times New Roman" w:hAnsi="Times New Roman" w:cs="Times New Roman"/>
          <w:b/>
          <w:spacing w:val="-12"/>
          <w:sz w:val="28"/>
          <w:szCs w:val="28"/>
        </w:rPr>
        <w:t>РАБОЧАЯ ПРОГРАММА УЧЕБНОЙ ДИСЦИПЛИНЫ</w:t>
      </w:r>
    </w:p>
    <w:p w:rsidR="00FD58B0" w:rsidRPr="00FD58B0" w:rsidRDefault="00FD58B0" w:rsidP="00FD58B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D58B0" w:rsidRDefault="00FD58B0" w:rsidP="00FD58B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8B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</w:t>
      </w: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D58B0" w:rsidRPr="00FD58B0" w:rsidRDefault="00FD58B0" w:rsidP="00FD58B0">
      <w:pPr>
        <w:spacing w:line="27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376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b/>
          <w:spacing w:val="-12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shd w:val="clear" w:color="auto" w:fill="FFFFFF"/>
        <w:jc w:val="center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FD58B0" w:rsidRPr="00FD58B0" w:rsidRDefault="00FD58B0" w:rsidP="00FD58B0">
      <w:pPr>
        <w:jc w:val="center"/>
        <w:rPr>
          <w:rFonts w:ascii="Times New Roman" w:hAnsi="Times New Roman" w:cs="Times New Roman"/>
        </w:rPr>
        <w:sectPr w:rsidR="00FD58B0" w:rsidRPr="00FD58B0" w:rsidSect="00FD58B0">
          <w:footerReference w:type="even" r:id="rId7"/>
          <w:footerReference w:type="default" r:id="rId8"/>
          <w:type w:val="continuous"/>
          <w:pgSz w:w="11909" w:h="16834"/>
          <w:pgMar w:top="1134" w:right="1134" w:bottom="1134" w:left="1134" w:header="720" w:footer="720" w:gutter="0"/>
          <w:pgNumType w:start="2"/>
          <w:cols w:space="720"/>
          <w:titlePg/>
        </w:sectPr>
      </w:pPr>
      <w:r w:rsidRPr="00FD58B0">
        <w:rPr>
          <w:rFonts w:ascii="Times New Roman" w:hAnsi="Times New Roman" w:cs="Times New Roman"/>
        </w:rPr>
        <w:t>Уфа – 2018</w:t>
      </w:r>
    </w:p>
    <w:p w:rsidR="00FD58B0" w:rsidRPr="00FD58B0" w:rsidRDefault="00FD58B0" w:rsidP="00FD58B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Pr="00FD58B0">
        <w:rPr>
          <w:rFonts w:ascii="Times New Roman" w:hAnsi="Times New Roman" w:cs="Times New Roman"/>
          <w:caps/>
        </w:rPr>
        <w:t xml:space="preserve"> </w:t>
      </w:r>
      <w:r w:rsidRPr="00FD58B0">
        <w:rPr>
          <w:rFonts w:ascii="Times New Roman" w:hAnsi="Times New Roman" w:cs="Times New Roman"/>
        </w:rPr>
        <w:t xml:space="preserve">разработана на основе Федерального </w:t>
      </w:r>
      <w:r w:rsidR="00A53CD7">
        <w:rPr>
          <w:rFonts w:ascii="Times New Roman" w:hAnsi="Times New Roman" w:cs="Times New Roman"/>
        </w:rPr>
        <w:t xml:space="preserve">                  </w:t>
      </w:r>
      <w:r w:rsidRPr="00FD58B0">
        <w:rPr>
          <w:rFonts w:ascii="Times New Roman" w:hAnsi="Times New Roman" w:cs="Times New Roman"/>
        </w:rPr>
        <w:t>государственного образовательного стандарта по специальности  среднего профессиональн</w:t>
      </w:r>
      <w:r w:rsidRPr="00FD58B0">
        <w:rPr>
          <w:rFonts w:ascii="Times New Roman" w:hAnsi="Times New Roman" w:cs="Times New Roman"/>
        </w:rPr>
        <w:t>о</w:t>
      </w:r>
      <w:r w:rsidRPr="00FD58B0">
        <w:rPr>
          <w:rFonts w:ascii="Times New Roman" w:hAnsi="Times New Roman" w:cs="Times New Roman"/>
        </w:rPr>
        <w:t xml:space="preserve">го образования  </w:t>
      </w:r>
      <w:r w:rsidR="00BD6497">
        <w:rPr>
          <w:rFonts w:ascii="Times New Roman" w:hAnsi="Times New Roman" w:cs="Times New Roman"/>
        </w:rPr>
        <w:t xml:space="preserve">40.02.01. Право и организация социального обеспечения, </w:t>
      </w:r>
      <w:r w:rsidRPr="00FD58B0">
        <w:rPr>
          <w:rFonts w:ascii="Times New Roman" w:hAnsi="Times New Roman" w:cs="Times New Roman"/>
          <w:bCs/>
        </w:rPr>
        <w:t>40.02.02 Правоо</w:t>
      </w:r>
      <w:r w:rsidRPr="00FD58B0">
        <w:rPr>
          <w:rFonts w:ascii="Times New Roman" w:hAnsi="Times New Roman" w:cs="Times New Roman"/>
          <w:bCs/>
        </w:rPr>
        <w:t>х</w:t>
      </w:r>
      <w:r w:rsidRPr="00FD58B0">
        <w:rPr>
          <w:rFonts w:ascii="Times New Roman" w:hAnsi="Times New Roman" w:cs="Times New Roman"/>
          <w:bCs/>
        </w:rPr>
        <w:t>ранительная деятельность (укрупнённая группа 40.00.00 Юриспруденция).</w:t>
      </w:r>
    </w:p>
    <w:p w:rsidR="00FD58B0" w:rsidRPr="00FD58B0" w:rsidRDefault="00FD58B0" w:rsidP="00FD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:rsidR="00FD58B0" w:rsidRPr="00FD58B0" w:rsidRDefault="00FD58B0" w:rsidP="00FD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i/>
        </w:rPr>
      </w:pPr>
    </w:p>
    <w:p w:rsidR="00FD58B0" w:rsidRPr="00FD58B0" w:rsidRDefault="00FD58B0" w:rsidP="00FD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hAnsi="Times New Roman" w:cs="Times New Roman"/>
          <w:i/>
          <w:vertAlign w:val="superscript"/>
        </w:rPr>
      </w:pPr>
    </w:p>
    <w:p w:rsidR="00FD58B0" w:rsidRPr="00FD58B0" w:rsidRDefault="00FD58B0" w:rsidP="00FD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hAnsi="Times New Roman" w:cs="Times New Roman"/>
          <w:i/>
          <w:vertAlign w:val="superscript"/>
        </w:rPr>
      </w:pPr>
    </w:p>
    <w:p w:rsidR="00FD58B0" w:rsidRPr="00FD58B0" w:rsidRDefault="00FD58B0" w:rsidP="00FD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hAnsi="Times New Roman" w:cs="Times New Roman"/>
          <w:i/>
          <w:vertAlign w:val="superscript"/>
        </w:rPr>
      </w:pPr>
    </w:p>
    <w:p w:rsidR="00FD58B0" w:rsidRPr="00FD58B0" w:rsidRDefault="00FD58B0" w:rsidP="00FD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Организация-разработчик:  АНПОО «Уфимский политехнический техникум»</w:t>
      </w:r>
    </w:p>
    <w:p w:rsidR="00FD58B0" w:rsidRPr="00FD58B0" w:rsidRDefault="00FD58B0" w:rsidP="00FD58B0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</w:rPr>
      </w:pPr>
    </w:p>
    <w:p w:rsidR="00FD58B0" w:rsidRPr="00FD58B0" w:rsidRDefault="00FD58B0" w:rsidP="00FD58B0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FD58B0" w:rsidRPr="00FD58B0" w:rsidRDefault="00FD58B0" w:rsidP="00FD58B0">
      <w:pPr>
        <w:spacing w:line="200" w:lineRule="exact"/>
        <w:rPr>
          <w:rFonts w:ascii="Times New Roman" w:hAnsi="Times New Roman" w:cs="Times New Roman"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</w:rPr>
      </w:pPr>
    </w:p>
    <w:p w:rsidR="00680991" w:rsidRPr="00FD58B0" w:rsidRDefault="00680991" w:rsidP="00242C35">
      <w:pPr>
        <w:jc w:val="center"/>
        <w:rPr>
          <w:rFonts w:ascii="Times New Roman" w:hAnsi="Times New Roman" w:cs="Times New Roman"/>
          <w:b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spacing w:val="-12"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caps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caps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caps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caps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caps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caps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caps/>
        </w:rPr>
      </w:pPr>
    </w:p>
    <w:p w:rsidR="00242C35" w:rsidRPr="00FD58B0" w:rsidRDefault="00242C35" w:rsidP="00242C35">
      <w:pPr>
        <w:jc w:val="center"/>
        <w:rPr>
          <w:rFonts w:ascii="Times New Roman" w:hAnsi="Times New Roman" w:cs="Times New Roman"/>
          <w:b/>
          <w:caps/>
        </w:rPr>
      </w:pPr>
    </w:p>
    <w:p w:rsidR="00C231C2" w:rsidRPr="00FD58B0" w:rsidRDefault="00C231C2" w:rsidP="00FD58B0">
      <w:pPr>
        <w:pStyle w:val="8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</w:p>
    <w:p w:rsidR="00C231C2" w:rsidRPr="00FD58B0" w:rsidRDefault="008A04C6" w:rsidP="00680991">
      <w:pPr>
        <w:pStyle w:val="11"/>
        <w:keepNext/>
        <w:keepLines/>
        <w:shd w:val="clear" w:color="auto" w:fill="auto"/>
        <w:spacing w:after="0" w:line="240" w:lineRule="auto"/>
        <w:ind w:left="20"/>
        <w:rPr>
          <w:rStyle w:val="12"/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FD58B0">
        <w:rPr>
          <w:rStyle w:val="12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403D67" w:rsidRPr="00FD58B0" w:rsidRDefault="00403D67" w:rsidP="00680991">
      <w:pPr>
        <w:pStyle w:val="11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D0278" w:rsidRPr="00FD58B0" w:rsidRDefault="00465B55" w:rsidP="00680991">
      <w:pPr>
        <w:pStyle w:val="32"/>
        <w:spacing w:after="0" w:line="240" w:lineRule="auto"/>
        <w:ind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Программа общеобра</w:t>
      </w:r>
      <w:r w:rsidR="00394FD6" w:rsidRPr="00FD58B0">
        <w:rPr>
          <w:rStyle w:val="1"/>
          <w:rFonts w:ascii="Times New Roman" w:hAnsi="Times New Roman" w:cs="Times New Roman"/>
          <w:sz w:val="24"/>
          <w:szCs w:val="24"/>
        </w:rPr>
        <w:t>зовательной учебной дисциплины ПД.04 Право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предназначена для изучения права в профессиональных образовательных ор</w:t>
      </w:r>
      <w:r w:rsidR="002D0278" w:rsidRPr="00FD58B0">
        <w:rPr>
          <w:rStyle w:val="1"/>
          <w:rFonts w:ascii="Times New Roman" w:hAnsi="Times New Roman" w:cs="Times New Roman"/>
          <w:sz w:val="24"/>
          <w:szCs w:val="24"/>
        </w:rPr>
        <w:t>ганизациях СПО, реализую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щих образовательную программу среднего общего образования в пределах освоения основной пр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фессиональной образовательной программы СПО (ОПОП СПО) на базе основного общего образования при подготовке квалифицированных ра</w:t>
      </w:r>
      <w:r w:rsidR="002D0278" w:rsidRPr="00FD58B0">
        <w:rPr>
          <w:rStyle w:val="1"/>
          <w:rFonts w:ascii="Times New Roman" w:hAnsi="Times New Roman" w:cs="Times New Roman"/>
          <w:sz w:val="24"/>
          <w:szCs w:val="24"/>
        </w:rPr>
        <w:t>бочих, служа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щих и специалистов сре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него звена.</w:t>
      </w:r>
    </w:p>
    <w:p w:rsidR="00465B55" w:rsidRPr="00FD58B0" w:rsidRDefault="00465B55" w:rsidP="00680991">
      <w:pPr>
        <w:pStyle w:val="32"/>
        <w:spacing w:after="0" w:line="240" w:lineRule="auto"/>
        <w:ind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</w:p>
    <w:p w:rsidR="00465B55" w:rsidRPr="00FD58B0" w:rsidRDefault="00680991" w:rsidP="00680991">
      <w:pPr>
        <w:pStyle w:val="32"/>
        <w:spacing w:after="0" w:line="240" w:lineRule="auto"/>
        <w:ind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ПД.04 Право</w:t>
      </w:r>
      <w:r w:rsidR="00465B55" w:rsidRPr="00FD58B0">
        <w:rPr>
          <w:rStyle w:val="1"/>
          <w:rFonts w:ascii="Times New Roman" w:hAnsi="Times New Roman" w:cs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</w:t>
      </w:r>
      <w:r w:rsidR="00465B55" w:rsidRPr="00FD58B0">
        <w:rPr>
          <w:rStyle w:val="1"/>
          <w:rFonts w:ascii="Times New Roman" w:hAnsi="Times New Roman" w:cs="Times New Roman"/>
          <w:sz w:val="24"/>
          <w:szCs w:val="24"/>
        </w:rPr>
        <w:t>ь</w:t>
      </w:r>
      <w:r w:rsidR="00465B55" w:rsidRPr="00FD58B0">
        <w:rPr>
          <w:rStyle w:val="1"/>
          <w:rFonts w:ascii="Times New Roman" w:hAnsi="Times New Roman" w:cs="Times New Roman"/>
          <w:sz w:val="24"/>
          <w:szCs w:val="24"/>
        </w:rPr>
        <w:t>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сии или специаль</w:t>
      </w:r>
      <w:r w:rsidR="00465B55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465B55" w:rsidRPr="00FD58B0">
        <w:rPr>
          <w:rStyle w:val="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65B55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России от 17.03.2015 №  06-259).</w:t>
      </w:r>
      <w:proofErr w:type="gramEnd"/>
    </w:p>
    <w:p w:rsidR="00465B55" w:rsidRPr="00FD58B0" w:rsidRDefault="00680991" w:rsidP="00680991">
      <w:pPr>
        <w:pStyle w:val="32"/>
        <w:spacing w:after="0" w:line="240" w:lineRule="auto"/>
        <w:ind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Содержание программы ПД.04 Право</w:t>
      </w:r>
      <w:r w:rsidR="00465B55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465B55" w:rsidRPr="00FD58B0" w:rsidRDefault="00465B55" w:rsidP="00680991">
      <w:pPr>
        <w:pStyle w:val="32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формирование правосознания и правовой кул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ьтуры, социально-правовой ак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тивности, внутренней убежденности в необходимости соблюдения норм права, осознании себя полноправным членом общества, имеющим гарантиро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ванные за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коном права и своб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ды; содействие развитию профессиональных склонностей;</w:t>
      </w:r>
    </w:p>
    <w:p w:rsidR="00465B55" w:rsidRPr="00FD58B0" w:rsidRDefault="00465B55" w:rsidP="00680991">
      <w:pPr>
        <w:pStyle w:val="32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воспитание гражданской ответственности и чувства собственного дос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тоинства,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дисциплинированности, уважения к правам и свободам другого чело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века, де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мократич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ским правовым ценностям и институтам, правопорядку;</w:t>
      </w:r>
    </w:p>
    <w:p w:rsidR="00465B55" w:rsidRPr="00FD58B0" w:rsidRDefault="00465B55" w:rsidP="00680991">
      <w:pPr>
        <w:pStyle w:val="32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освоение системы знаний о праве как науке, о принципах, нормах и ин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ститу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тах права, необходимых для ориентации в российском и мировом норма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тивно-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правовом мат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риале, эффективной реализации прав и законных интересов; </w:t>
      </w:r>
    </w:p>
    <w:p w:rsidR="00465B55" w:rsidRPr="00FD58B0" w:rsidRDefault="00465B55" w:rsidP="00680991">
      <w:pPr>
        <w:pStyle w:val="32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ознакомление с содержанием профессиональной юридической деятельности;</w:t>
      </w:r>
    </w:p>
    <w:p w:rsidR="00465B55" w:rsidRPr="00FD58B0" w:rsidRDefault="00465B55" w:rsidP="00680991">
      <w:pPr>
        <w:pStyle w:val="32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овладение умениями, необходимыми для при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менения приобретенных знаний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для решения практических задач в социально-правовой сфере, продолжения обучения в си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теме профессионального образования;</w:t>
      </w:r>
    </w:p>
    <w:p w:rsidR="003B278B" w:rsidRPr="00FD58B0" w:rsidRDefault="00465B55" w:rsidP="00680991">
      <w:pPr>
        <w:pStyle w:val="32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формирование способности и готовности к сознательному и ответствен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ному дейс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т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ний, правомерной реализации гражданской позиции и несению ответственности.</w:t>
      </w:r>
    </w:p>
    <w:p w:rsidR="003B278B" w:rsidRPr="00FD58B0" w:rsidRDefault="003B278B" w:rsidP="00680991">
      <w:pPr>
        <w:pStyle w:val="32"/>
        <w:spacing w:after="0" w:line="240" w:lineRule="auto"/>
        <w:ind w:left="360" w:firstLine="34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зовательной программы СПО на базе основного общего образования с получением среднего общего образования — программы подготовки квалифицированных рабочих, сл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жащих, программы подготовки специалистов среднего звена (ППКРС, ППССЗ).</w:t>
      </w:r>
    </w:p>
    <w:p w:rsidR="003B278B" w:rsidRPr="00FD58B0" w:rsidRDefault="00680991" w:rsidP="00680991">
      <w:pPr>
        <w:pStyle w:val="32"/>
        <w:spacing w:after="0" w:line="240" w:lineRule="auto"/>
        <w:ind w:firstLine="36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Программа учебной дисциплины ПД.04 Право 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является основой для разра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ботки рабо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чих программ, в которых профессиональные образовательные организа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ции, реализую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щие обр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тельность его изучения, распределение учебных ча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сов, темати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ку рефератов (докладов), и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>н</w:t>
      </w:r>
      <w:r w:rsidR="003B278B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дивидуальных проектов, виды самостоятельных работ с </w:t>
      </w:r>
      <w:proofErr w:type="gramEnd"/>
    </w:p>
    <w:p w:rsidR="003B278B" w:rsidRPr="00FD58B0" w:rsidRDefault="003B278B" w:rsidP="00680991">
      <w:pPr>
        <w:pStyle w:val="32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учетом специфики программ подготовки квалифицированных рабочих, служащих и специ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листов среднего звена, осваиваемой профессии или специальности.</w:t>
      </w:r>
    </w:p>
    <w:p w:rsidR="002D0278" w:rsidRPr="00FD58B0" w:rsidRDefault="003B278B" w:rsidP="00680991">
      <w:pPr>
        <w:pStyle w:val="32"/>
        <w:spacing w:after="0" w:line="240" w:lineRule="auto"/>
        <w:ind w:firstLine="36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низациями, реализующими образовательную программу сред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него общего образо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вания в пределах освоения основной профессиональной образовательной программы СПО на базе 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новного общего образования (ППКРС, ППССЗ).</w:t>
      </w:r>
    </w:p>
    <w:p w:rsidR="00E251E4" w:rsidRPr="00FD58B0" w:rsidRDefault="00E251E4" w:rsidP="00680991">
      <w:pPr>
        <w:pStyle w:val="32"/>
        <w:tabs>
          <w:tab w:val="left" w:pos="579"/>
        </w:tabs>
        <w:spacing w:after="0" w:line="240" w:lineRule="auto"/>
        <w:ind w:left="580" w:right="2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E251E4" w:rsidRPr="00FD58B0" w:rsidRDefault="00E251E4" w:rsidP="00680991">
      <w:pPr>
        <w:pStyle w:val="32"/>
        <w:tabs>
          <w:tab w:val="left" w:pos="579"/>
        </w:tabs>
        <w:spacing w:after="0" w:line="240" w:lineRule="auto"/>
        <w:ind w:left="580" w:right="20" w:firstLine="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ОБЩАЯ ХАРАКТЕРИСТИКА УЧЕБНОЙ ДИСЦИПЛ</w:t>
      </w:r>
      <w:r w:rsidR="00242C35" w:rsidRPr="00FD58B0">
        <w:rPr>
          <w:rStyle w:val="1"/>
          <w:rFonts w:ascii="Times New Roman" w:hAnsi="Times New Roman" w:cs="Times New Roman"/>
          <w:b/>
          <w:sz w:val="24"/>
          <w:szCs w:val="24"/>
        </w:rPr>
        <w:t>ИНЫ  ПД.04 ПРАВО.</w:t>
      </w:r>
    </w:p>
    <w:p w:rsidR="00680991" w:rsidRPr="00FD58B0" w:rsidRDefault="00680991" w:rsidP="00680991">
      <w:pPr>
        <w:pStyle w:val="32"/>
        <w:tabs>
          <w:tab w:val="left" w:pos="579"/>
        </w:tabs>
        <w:spacing w:after="0" w:line="240" w:lineRule="auto"/>
        <w:ind w:left="580" w:right="20" w:firstLine="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E251E4" w:rsidRPr="00FD58B0" w:rsidRDefault="00E251E4" w:rsidP="00680991">
      <w:pPr>
        <w:pStyle w:val="32"/>
        <w:tabs>
          <w:tab w:val="left" w:pos="579"/>
        </w:tabs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сциплины ПД.04 Право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58B0">
        <w:rPr>
          <w:rStyle w:val="1"/>
          <w:rFonts w:ascii="Times New Roman" w:hAnsi="Times New Roman" w:cs="Times New Roman"/>
          <w:sz w:val="24"/>
          <w:szCs w:val="24"/>
        </w:rPr>
        <w:t>, объеме и характере практических занятий, видах внеаудиторной самостоятельной работы студентов.</w:t>
      </w:r>
    </w:p>
    <w:p w:rsidR="00E251E4" w:rsidRPr="00FD58B0" w:rsidRDefault="00E251E4" w:rsidP="00680991">
      <w:pPr>
        <w:pStyle w:val="32"/>
        <w:tabs>
          <w:tab w:val="left" w:pos="579"/>
        </w:tabs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При освоении профессий СПО и специальностей СПО социально-экономического профиля профессионального образования право изучается на базовом уровне ФГОС средн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го общего образования, но более углубленно как профильная учебная дисциплина, учит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вающая специфику осваиваемых профессий или специальностей.</w:t>
      </w:r>
    </w:p>
    <w:p w:rsidR="00E251E4" w:rsidRPr="00FD58B0" w:rsidRDefault="00E251E4" w:rsidP="00680991">
      <w:pPr>
        <w:pStyle w:val="32"/>
        <w:tabs>
          <w:tab w:val="left" w:pos="579"/>
        </w:tabs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При освоении профессий СПО и специальностей СПО технического и </w:t>
      </w:r>
      <w:proofErr w:type="spellStart"/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профилей профессионального образования, специальностей СПО гуманитарного профиля профессионального образования право изучается по программе интегрированной учебной дисциплины «Обществознание», включая экономику и право, обязательной пре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метной области «Общественные науки» ФГОС среднего общего образования.</w:t>
      </w:r>
    </w:p>
    <w:p w:rsidR="00E251E4" w:rsidRPr="00FD58B0" w:rsidRDefault="00E251E4" w:rsidP="00680991">
      <w:pPr>
        <w:pStyle w:val="32"/>
        <w:tabs>
          <w:tab w:val="left" w:pos="579"/>
        </w:tabs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Приоритетным направлением содержания обучения является формирование правовой компетентности студентов, предполагающей не только правовую грамотность, но и прав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вую активность, умение быстро находить правильное решение возникающих проблем, ориентироваться в правовом пространстве. Правовая компетенция представляет собой комплексную характеристику, интегрирующую не только знания, ценностные установки, нав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ки правового поведения обучающихся, но и приобретение опыта деятельности, необходим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го каждому в повседневной жизни, в процессе социальной практики, в рамках выполнения различных социальных ролей (гражданина, налогоплательщика, избирателя, члена семьи, собственника, потребителя, работника).</w:t>
      </w:r>
    </w:p>
    <w:p w:rsidR="00E251E4" w:rsidRPr="00FD58B0" w:rsidRDefault="00E251E4" w:rsidP="00680991">
      <w:pPr>
        <w:pStyle w:val="32"/>
        <w:tabs>
          <w:tab w:val="left" w:pos="579"/>
        </w:tabs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ровании опыта самостоятельной работы с правовой информацией, источниками права, в том числе с нормативными правовыми актами, необходимыми для  обеспечения правовой защ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ты и поддержки в профессиональной деятельности.</w:t>
      </w:r>
    </w:p>
    <w:p w:rsidR="00E251E4" w:rsidRPr="00FD58B0" w:rsidRDefault="00967E00" w:rsidP="00680991">
      <w:pPr>
        <w:pStyle w:val="32"/>
        <w:tabs>
          <w:tab w:val="left" w:pos="579"/>
        </w:tabs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Отбор содержания учебного материала осуществлялся на основе сле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дующих прин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ц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альности, профессиональной деятельности, исполнению общегр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аж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данских ролей.</w:t>
      </w:r>
    </w:p>
    <w:p w:rsidR="00E251E4" w:rsidRPr="00FD58B0" w:rsidRDefault="00967E00" w:rsidP="00680991">
      <w:pPr>
        <w:pStyle w:val="32"/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Отличительными особенностями обучения являются:</w:t>
      </w:r>
    </w:p>
    <w:p w:rsidR="00E251E4" w:rsidRPr="00FD58B0" w:rsidRDefault="00E251E4" w:rsidP="00680991">
      <w:pPr>
        <w:pStyle w:val="32"/>
        <w:numPr>
          <w:ilvl w:val="0"/>
          <w:numId w:val="7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практико-ориентированный подход к изложе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нию и применению правовой ин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формации в реальной жизни;</w:t>
      </w:r>
    </w:p>
    <w:p w:rsidR="00E251E4" w:rsidRPr="00FD58B0" w:rsidRDefault="00E251E4" w:rsidP="00680991">
      <w:pPr>
        <w:pStyle w:val="32"/>
        <w:numPr>
          <w:ilvl w:val="0"/>
          <w:numId w:val="7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усиление акцента на формировании правовой грамотности лиц, имею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щих, как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правило, недостаточный уровень правовой компетентности;</w:t>
      </w:r>
    </w:p>
    <w:p w:rsidR="00E251E4" w:rsidRPr="00FD58B0" w:rsidRDefault="00E251E4" w:rsidP="00680991">
      <w:pPr>
        <w:pStyle w:val="32"/>
        <w:numPr>
          <w:ilvl w:val="0"/>
          <w:numId w:val="7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создание условий адаптации к социальной де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йствительности и будущей про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фессиональной деятельности;</w:t>
      </w:r>
    </w:p>
    <w:p w:rsidR="00E251E4" w:rsidRPr="00FD58B0" w:rsidRDefault="00E251E4" w:rsidP="00680991">
      <w:pPr>
        <w:pStyle w:val="32"/>
        <w:numPr>
          <w:ilvl w:val="0"/>
          <w:numId w:val="7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акцентирование внимания на вопроса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х российской правовой системы в контек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сте ее инт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грации в международное сообщество;</w:t>
      </w:r>
    </w:p>
    <w:p w:rsidR="00E251E4" w:rsidRPr="00FD58B0" w:rsidRDefault="00E251E4" w:rsidP="00680991">
      <w:pPr>
        <w:pStyle w:val="32"/>
        <w:numPr>
          <w:ilvl w:val="0"/>
          <w:numId w:val="7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формирование уважения к праву и государстве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нно-правовым институтам с це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лью обесп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чения профилактики правонарушений в молодежной ср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де;</w:t>
      </w:r>
    </w:p>
    <w:p w:rsidR="00E251E4" w:rsidRPr="00FD58B0" w:rsidRDefault="00E251E4" w:rsidP="00680991">
      <w:pPr>
        <w:pStyle w:val="32"/>
        <w:numPr>
          <w:ilvl w:val="0"/>
          <w:numId w:val="7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обеспечение необходимых правовых знаний для их практического примене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ния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 целях защиты прав и свобод личности молодежного возраста.</w:t>
      </w:r>
    </w:p>
    <w:p w:rsidR="00E251E4" w:rsidRPr="00FD58B0" w:rsidRDefault="00967E00" w:rsidP="00680991">
      <w:pPr>
        <w:pStyle w:val="32"/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При изучении практико-ориентированных вопросов по трудовому, гражданскому, уголовному, административному и иным отраслям права, обеспечивающим правовую ко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м</w:t>
      </w:r>
      <w:r w:rsidR="00E251E4" w:rsidRPr="00FD58B0">
        <w:rPr>
          <w:rStyle w:val="1"/>
          <w:rFonts w:ascii="Times New Roman" w:hAnsi="Times New Roman" w:cs="Times New Roman"/>
          <w:sz w:val="24"/>
          <w:szCs w:val="24"/>
        </w:rPr>
        <w:t>петентность в дальнейшей профессиональной деятельности, рекомендуются такие формы деятельности обучающихся:</w:t>
      </w:r>
    </w:p>
    <w:p w:rsidR="00E251E4" w:rsidRPr="00FD58B0" w:rsidRDefault="00E251E4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как работа с правовой информацией, в том числе с использованием современ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ных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ко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пьютерных технологий, ресурсов сети Интернет;</w:t>
      </w:r>
    </w:p>
    <w:p w:rsidR="00E251E4" w:rsidRPr="00FD58B0" w:rsidRDefault="00E251E4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подготовка и реализация прое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ктов по заранее заданной теме;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</w:p>
    <w:p w:rsidR="00967E00" w:rsidRPr="00FD58B0" w:rsidRDefault="00E251E4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исследование конкретной темы и оформление результатов в виде реферата, до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клада с презентацией на мини-конференции;</w:t>
      </w:r>
    </w:p>
    <w:p w:rsidR="00967E00" w:rsidRPr="00FD58B0" w:rsidRDefault="00E251E4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работа с текстами учебника, дополнительной литературой; </w:t>
      </w:r>
    </w:p>
    <w:p w:rsidR="00967E00" w:rsidRPr="00FD58B0" w:rsidRDefault="00967E00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работа с таблицами, графиками, схемами, визуальными терминологическими  мод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лями юридических конструкций;</w:t>
      </w:r>
    </w:p>
    <w:p w:rsidR="00967E00" w:rsidRPr="00FD58B0" w:rsidRDefault="00967E00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решение практических задач, выполнение тестовых заданий по темам; </w:t>
      </w:r>
    </w:p>
    <w:p w:rsidR="00967E00" w:rsidRPr="00FD58B0" w:rsidRDefault="00967E00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участие в ролевых, имитационных, сюжетных, деловых играх и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разновариантных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формах интерактивной деятельности;</w:t>
      </w:r>
    </w:p>
    <w:p w:rsidR="00967E00" w:rsidRPr="00FD58B0" w:rsidRDefault="00967E00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участие в дискуссиях,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брейн-рингах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; </w:t>
      </w:r>
    </w:p>
    <w:p w:rsidR="00795FCB" w:rsidRPr="00FD58B0" w:rsidRDefault="00967E00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решение задач; </w:t>
      </w:r>
    </w:p>
    <w:p w:rsidR="00967E00" w:rsidRPr="00FD58B0" w:rsidRDefault="00967E00" w:rsidP="00680991">
      <w:pPr>
        <w:pStyle w:val="32"/>
        <w:numPr>
          <w:ilvl w:val="0"/>
          <w:numId w:val="8"/>
        </w:numPr>
        <w:tabs>
          <w:tab w:val="left" w:pos="579"/>
        </w:tabs>
        <w:spacing w:after="0" w:line="240" w:lineRule="auto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795FCB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работа с документами.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</w:p>
    <w:p w:rsidR="00967E00" w:rsidRPr="00FD58B0" w:rsidRDefault="00967E00" w:rsidP="00680991">
      <w:pPr>
        <w:pStyle w:val="32"/>
        <w:spacing w:after="0" w:line="240" w:lineRule="auto"/>
        <w:ind w:right="20" w:firstLine="36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967E00" w:rsidRPr="00FD58B0" w:rsidRDefault="00967E00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В профессиональных образовательных организ</w:t>
      </w:r>
      <w:r w:rsidR="00795FCB" w:rsidRPr="00FD58B0">
        <w:rPr>
          <w:rStyle w:val="1"/>
          <w:rFonts w:ascii="Times New Roman" w:hAnsi="Times New Roman" w:cs="Times New Roman"/>
          <w:sz w:val="24"/>
          <w:szCs w:val="24"/>
        </w:rPr>
        <w:t>ациях, реализующих образователь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ную пр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грамму среднего общего образования в пределах освоения ОПОП СПО на базе основного общего образования, изучение общеобразовательной учебной дисциплины «Право» заве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него общего образования (ППКРС, ППССЗ).</w:t>
      </w:r>
      <w:proofErr w:type="gramEnd"/>
    </w:p>
    <w:p w:rsidR="00795FCB" w:rsidRPr="00FD58B0" w:rsidRDefault="00795FCB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967E00" w:rsidRPr="00FD58B0" w:rsidRDefault="00967E00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967E00" w:rsidRPr="00FD58B0" w:rsidRDefault="00680991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ПД.04 Право 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является учебн</w:t>
      </w:r>
      <w:r w:rsidR="00E31BDD" w:rsidRPr="00FD58B0">
        <w:rPr>
          <w:rStyle w:val="1"/>
          <w:rFonts w:ascii="Times New Roman" w:hAnsi="Times New Roman" w:cs="Times New Roman"/>
          <w:sz w:val="24"/>
          <w:szCs w:val="24"/>
        </w:rPr>
        <w:t>ым предметом по выбору из обяза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тел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ь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ной предметной области «Общественные нау</w:t>
      </w:r>
      <w:r w:rsidR="00E31BDD" w:rsidRPr="00FD58B0">
        <w:rPr>
          <w:rStyle w:val="1"/>
          <w:rFonts w:ascii="Times New Roman" w:hAnsi="Times New Roman" w:cs="Times New Roman"/>
          <w:sz w:val="24"/>
          <w:szCs w:val="24"/>
        </w:rPr>
        <w:t>ки» ФГОС среднего общего образо</w:t>
      </w:r>
      <w:r w:rsidR="00967E00" w:rsidRPr="00FD58B0">
        <w:rPr>
          <w:rStyle w:val="1"/>
          <w:rFonts w:ascii="Times New Roman" w:hAnsi="Times New Roman" w:cs="Times New Roman"/>
          <w:sz w:val="24"/>
          <w:szCs w:val="24"/>
        </w:rPr>
        <w:t>вания.</w:t>
      </w:r>
    </w:p>
    <w:p w:rsidR="00967E00" w:rsidRPr="00FD58B0" w:rsidRDefault="00967E00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 профессиональных образовательных орган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>изациях СПО учебная дисциплина ПД.04 Право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изучается в общеобразовательном цикле учебного плана ОПОП СПО на базе основн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го общего образования с получением среднего общего образования (ППКРС, ППССЗ).</w:t>
      </w:r>
    </w:p>
    <w:p w:rsidR="00E31BDD" w:rsidRPr="00FD58B0" w:rsidRDefault="00E31BDD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 учебных планах ПП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>КРС, ППССЗ учебная  дисциплина ПД.04 Право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находится в сост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альностей СПО социально-экономического профиля профессионального образования.</w:t>
      </w:r>
    </w:p>
    <w:p w:rsidR="00E31BDD" w:rsidRPr="00FD58B0" w:rsidRDefault="00E31BDD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242C35" w:rsidRPr="00FD58B0" w:rsidRDefault="00242C35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E31BDD" w:rsidRPr="00FD58B0" w:rsidRDefault="00E31BDD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680991" w:rsidRPr="00FD58B0" w:rsidRDefault="00680991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E31BDD" w:rsidRPr="00FD58B0" w:rsidRDefault="00E31BDD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Освоение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содержания учебной дисциплины ПД.04 Право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обеспечивает достижение ст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дентами следующих результатов:</w:t>
      </w:r>
    </w:p>
    <w:p w:rsidR="00E31BDD" w:rsidRPr="00FD58B0" w:rsidRDefault="00E31BDD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личностных:</w:t>
      </w:r>
    </w:p>
    <w:p w:rsidR="00E31BDD" w:rsidRPr="00FD58B0" w:rsidRDefault="00E31BDD" w:rsidP="00680991">
      <w:pPr>
        <w:pStyle w:val="32"/>
        <w:numPr>
          <w:ilvl w:val="0"/>
          <w:numId w:val="9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E31BDD" w:rsidRPr="00FD58B0" w:rsidRDefault="00E31BDD" w:rsidP="00680991">
      <w:pPr>
        <w:pStyle w:val="32"/>
        <w:numPr>
          <w:ilvl w:val="0"/>
          <w:numId w:val="9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нимающего традиционные национальные и общечеловеческие, гуманистические и демократические ценности;</w:t>
      </w:r>
      <w:proofErr w:type="gramEnd"/>
    </w:p>
    <w:p w:rsidR="00E31BDD" w:rsidRPr="00FD58B0" w:rsidRDefault="00E31BDD" w:rsidP="00680991">
      <w:pPr>
        <w:pStyle w:val="32"/>
        <w:numPr>
          <w:ilvl w:val="0"/>
          <w:numId w:val="9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E31BDD" w:rsidRPr="00FD58B0" w:rsidRDefault="00E31BDD" w:rsidP="00680991">
      <w:pPr>
        <w:pStyle w:val="32"/>
        <w:numPr>
          <w:ilvl w:val="0"/>
          <w:numId w:val="9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к самостоятельной ответственной деятельности в  сфере права;</w:t>
      </w:r>
    </w:p>
    <w:p w:rsidR="00E31BDD" w:rsidRPr="00FD58B0" w:rsidRDefault="00E31BDD" w:rsidP="00680991">
      <w:pPr>
        <w:pStyle w:val="32"/>
        <w:numPr>
          <w:ilvl w:val="0"/>
          <w:numId w:val="9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E31BDD" w:rsidRPr="00FD58B0" w:rsidRDefault="00E31BDD" w:rsidP="00680991">
      <w:pPr>
        <w:pStyle w:val="32"/>
        <w:numPr>
          <w:ilvl w:val="0"/>
          <w:numId w:val="9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ценностей;</w:t>
      </w:r>
    </w:p>
    <w:p w:rsidR="00E31BDD" w:rsidRPr="00FD58B0" w:rsidRDefault="00E31BDD" w:rsidP="00680991">
      <w:pPr>
        <w:pStyle w:val="32"/>
        <w:numPr>
          <w:ilvl w:val="0"/>
          <w:numId w:val="9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готовность и способность к самообразованию на протяжении всей жизни;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1BDD" w:rsidRPr="00FD58B0" w:rsidRDefault="00E31BDD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:</w:t>
      </w:r>
    </w:p>
    <w:p w:rsidR="00E31BDD" w:rsidRPr="00FD58B0" w:rsidRDefault="00E31BDD" w:rsidP="00680991">
      <w:pPr>
        <w:pStyle w:val="32"/>
        <w:numPr>
          <w:ilvl w:val="0"/>
          <w:numId w:val="10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выбор успешных стратегий поведения в различных правовых ситуациях;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1BDD" w:rsidRPr="00FD58B0" w:rsidRDefault="00E31BDD" w:rsidP="00680991">
      <w:pPr>
        <w:pStyle w:val="32"/>
        <w:numPr>
          <w:ilvl w:val="0"/>
          <w:numId w:val="10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 де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тельности, предотвращать и эффективно разрешать возможные правовые конфли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к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ты;</w:t>
      </w:r>
    </w:p>
    <w:p w:rsidR="00E31BDD" w:rsidRPr="00FD58B0" w:rsidRDefault="00E31BDD" w:rsidP="00680991">
      <w:pPr>
        <w:pStyle w:val="32"/>
        <w:numPr>
          <w:ilvl w:val="0"/>
          <w:numId w:val="10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тельности в сфере права, способность и готовность к самостоятельному поиску м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тодов решения практических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задач, применению различных ме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тодов познания;</w:t>
      </w:r>
    </w:p>
    <w:p w:rsidR="00E31BDD" w:rsidRPr="00FD58B0" w:rsidRDefault="00E31BDD" w:rsidP="00680991">
      <w:pPr>
        <w:pStyle w:val="32"/>
        <w:numPr>
          <w:ilvl w:val="0"/>
          <w:numId w:val="10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к самостоятельной и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нформационно-познавательной  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деятельности в сфере права, включая умение ориентироваться в различных исто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никах правовой информации;</w:t>
      </w:r>
    </w:p>
    <w:p w:rsidR="00E31BDD" w:rsidRPr="00FD58B0" w:rsidRDefault="00E31BDD" w:rsidP="00680991">
      <w:pPr>
        <w:pStyle w:val="32"/>
        <w:numPr>
          <w:ilvl w:val="0"/>
          <w:numId w:val="10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>щие стра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тегию правового поведения с учетом гражданских и нравственных ценностей;</w:t>
      </w:r>
    </w:p>
    <w:p w:rsidR="00E31BDD" w:rsidRPr="00FD58B0" w:rsidRDefault="00E31BDD" w:rsidP="00680991">
      <w:pPr>
        <w:pStyle w:val="32"/>
        <w:numPr>
          <w:ilvl w:val="0"/>
          <w:numId w:val="10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гать  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E31BDD" w:rsidRPr="00FD58B0" w:rsidRDefault="00E31BDD" w:rsidP="00680991">
      <w:pPr>
        <w:pStyle w:val="32"/>
        <w:numPr>
          <w:ilvl w:val="0"/>
          <w:numId w:val="10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владение навыками познавательной рефлексии в сфере права как осоз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>на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ния сове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31BDD" w:rsidRPr="00FD58B0" w:rsidRDefault="00960A2A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предметных</w:t>
      </w:r>
      <w:r w:rsidR="00E31BDD" w:rsidRPr="00FD58B0">
        <w:rPr>
          <w:rStyle w:val="1"/>
          <w:rFonts w:ascii="Times New Roman" w:hAnsi="Times New Roman" w:cs="Times New Roman"/>
          <w:b/>
          <w:sz w:val="24"/>
          <w:szCs w:val="24"/>
        </w:rPr>
        <w:t>:</w:t>
      </w:r>
    </w:p>
    <w:p w:rsidR="00E31BDD" w:rsidRPr="00FD58B0" w:rsidRDefault="00E31BDD" w:rsidP="00680991">
      <w:pPr>
        <w:pStyle w:val="32"/>
        <w:numPr>
          <w:ilvl w:val="0"/>
          <w:numId w:val="11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ях,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механизме и формах;</w:t>
      </w:r>
    </w:p>
    <w:p w:rsidR="00E31BDD" w:rsidRPr="00FD58B0" w:rsidRDefault="00E31BDD" w:rsidP="00680991">
      <w:pPr>
        <w:pStyle w:val="32"/>
        <w:numPr>
          <w:ilvl w:val="0"/>
          <w:numId w:val="11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владение знаниями о понятии права, источниках и нормах права, за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>конно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сти, прав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отношениях;</w:t>
      </w:r>
    </w:p>
    <w:p w:rsidR="00E31BDD" w:rsidRPr="00FD58B0" w:rsidRDefault="00E31BDD" w:rsidP="00680991">
      <w:pPr>
        <w:pStyle w:val="32"/>
        <w:numPr>
          <w:ilvl w:val="0"/>
          <w:numId w:val="11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владение знаниями о правонарушениях и юридической ответственно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сти; 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1BDD" w:rsidRPr="00FD58B0" w:rsidRDefault="00E31BDD" w:rsidP="00680991">
      <w:pPr>
        <w:pStyle w:val="32"/>
        <w:numPr>
          <w:ilvl w:val="0"/>
          <w:numId w:val="11"/>
        </w:numPr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Конституции РФ как основном законе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г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сударства, владение знаниями об основах правового статуса личности в Российской Федерации;</w:t>
      </w:r>
    </w:p>
    <w:p w:rsidR="002929DF" w:rsidRPr="00FD58B0" w:rsidRDefault="00E31BDD" w:rsidP="002929DF">
      <w:pPr>
        <w:pStyle w:val="32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</w:t>
      </w:r>
      <w:bookmarkStart w:id="1" w:name="bookmark3"/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>водства,  прав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="00960A2A" w:rsidRPr="00FD58B0">
        <w:rPr>
          <w:rStyle w:val="1"/>
          <w:rFonts w:ascii="Times New Roman" w:hAnsi="Times New Roman" w:cs="Times New Roman"/>
          <w:sz w:val="24"/>
          <w:szCs w:val="24"/>
        </w:rPr>
        <w:t>лах применения права, разрешения конфликтов правовыми способами;</w:t>
      </w:r>
    </w:p>
    <w:p w:rsidR="00960A2A" w:rsidRPr="00FD58B0" w:rsidRDefault="00960A2A" w:rsidP="002929DF">
      <w:pPr>
        <w:pStyle w:val="32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основ правового мышления;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0A2A" w:rsidRPr="00FD58B0" w:rsidRDefault="00960A2A" w:rsidP="00680991">
      <w:pPr>
        <w:pStyle w:val="34"/>
        <w:keepNext/>
        <w:keepLines/>
        <w:numPr>
          <w:ilvl w:val="0"/>
          <w:numId w:val="11"/>
        </w:numPr>
        <w:spacing w:after="149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 трудового, уголовного права;</w:t>
      </w:r>
    </w:p>
    <w:p w:rsidR="00960A2A" w:rsidRPr="00FD58B0" w:rsidRDefault="00960A2A" w:rsidP="00680991">
      <w:pPr>
        <w:pStyle w:val="34"/>
        <w:keepNext/>
        <w:keepLines/>
        <w:numPr>
          <w:ilvl w:val="0"/>
          <w:numId w:val="11"/>
        </w:numPr>
        <w:spacing w:after="149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понимание юридической деятельности; ознакомление со спецификой основных юр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дических профессий;</w:t>
      </w:r>
    </w:p>
    <w:p w:rsidR="00960A2A" w:rsidRPr="00FD58B0" w:rsidRDefault="00960A2A" w:rsidP="00680991">
      <w:pPr>
        <w:pStyle w:val="34"/>
        <w:keepNext/>
        <w:keepLines/>
        <w:numPr>
          <w:ilvl w:val="0"/>
          <w:numId w:val="11"/>
        </w:numPr>
        <w:spacing w:after="149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ции;</w:t>
      </w:r>
    </w:p>
    <w:p w:rsidR="00960A2A" w:rsidRPr="00FD58B0" w:rsidRDefault="00960A2A" w:rsidP="00680991">
      <w:pPr>
        <w:pStyle w:val="34"/>
        <w:keepNext/>
        <w:keepLines/>
        <w:numPr>
          <w:ilvl w:val="0"/>
          <w:numId w:val="11"/>
        </w:numPr>
        <w:spacing w:after="149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 умений использовать результаты в конкретных жизненных ситуациях.</w:t>
      </w:r>
    </w:p>
    <w:p w:rsidR="00960A2A" w:rsidRPr="00FD58B0" w:rsidRDefault="00960A2A" w:rsidP="00680991">
      <w:pPr>
        <w:pStyle w:val="34"/>
        <w:keepNext/>
        <w:keepLines/>
        <w:spacing w:after="149" w:line="240" w:lineRule="auto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96090D" w:rsidRPr="00FD58B0" w:rsidRDefault="00960A2A" w:rsidP="00680991">
      <w:pPr>
        <w:pStyle w:val="34"/>
        <w:keepNext/>
        <w:keepLines/>
        <w:spacing w:after="0" w:line="240" w:lineRule="auto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1. Юриспруденция как важная общественная наука. Роль права в жизни человека и общества</w:t>
      </w:r>
    </w:p>
    <w:p w:rsidR="00097CC9" w:rsidRPr="00FD58B0" w:rsidRDefault="00A00331" w:rsidP="00680991">
      <w:pPr>
        <w:pStyle w:val="34"/>
        <w:keepNext/>
        <w:keepLines/>
        <w:spacing w:after="0" w:line="240" w:lineRule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Значение изучения права. Система юридических наук. Юридические профессии: адвокат, нотариус, судья. Информация и право. Теории происхождения права. Закономерности возни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к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новения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Осно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ные принципы права. Презумпции и аксиомы права. Система регулирования общественных отношений. Механизм правового регулирования. </w:t>
      </w:r>
    </w:p>
    <w:p w:rsidR="00A00331" w:rsidRPr="00FD58B0" w:rsidRDefault="00A00331" w:rsidP="00680991">
      <w:pPr>
        <w:pStyle w:val="34"/>
        <w:keepNext/>
        <w:keepLines/>
        <w:spacing w:after="0" w:line="240" w:lineRule="auto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. Юриспруденция. Правовая информация. Официальная правовая информация. Информация индивидуально правового характера. Неофициальная правовая информация.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нонормы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Правопонимание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>. Естественное право. Позитивное право. Основная норма. Право. Принципы права. Презумпция. Правовые аксиомы. Юридические</w:t>
      </w:r>
      <w:r w:rsidR="00097CC9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фикции. Социальные но</w:t>
      </w:r>
      <w:r w:rsidR="00097CC9" w:rsidRPr="00FD58B0">
        <w:rPr>
          <w:rStyle w:val="1"/>
          <w:rFonts w:ascii="Times New Roman" w:hAnsi="Times New Roman" w:cs="Times New Roman"/>
          <w:sz w:val="24"/>
          <w:szCs w:val="24"/>
        </w:rPr>
        <w:t>р</w:t>
      </w:r>
      <w:r w:rsidR="00097CC9" w:rsidRPr="00FD58B0">
        <w:rPr>
          <w:rStyle w:val="1"/>
          <w:rFonts w:ascii="Times New Roman" w:hAnsi="Times New Roman" w:cs="Times New Roman"/>
          <w:sz w:val="24"/>
          <w:szCs w:val="24"/>
        </w:rPr>
        <w:t>мы. Обычаи.</w:t>
      </w:r>
    </w:p>
    <w:p w:rsidR="00A00331" w:rsidRPr="00FD58B0" w:rsidRDefault="00A00331" w:rsidP="00680991">
      <w:pPr>
        <w:pStyle w:val="34"/>
        <w:keepNext/>
        <w:keepLines/>
        <w:spacing w:after="0" w:line="240" w:lineRule="auto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960A2A" w:rsidRPr="00FD58B0" w:rsidRDefault="00097CC9" w:rsidP="00680991">
      <w:pPr>
        <w:pStyle w:val="34"/>
        <w:keepNext/>
        <w:keepLines/>
        <w:spacing w:after="0" w:line="240" w:lineRule="auto"/>
        <w:ind w:right="-95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96090D" w:rsidRPr="00FD58B0">
        <w:rPr>
          <w:rStyle w:val="1"/>
          <w:rFonts w:ascii="Times New Roman" w:hAnsi="Times New Roman" w:cs="Times New Roman"/>
          <w:sz w:val="24"/>
          <w:szCs w:val="24"/>
        </w:rPr>
        <w:t>Религиозные нормы. Групповые нормы. Корпоративные нормы. Санкции.</w:t>
      </w:r>
    </w:p>
    <w:bookmarkEnd w:id="1"/>
    <w:p w:rsidR="0096090D" w:rsidRPr="00FD58B0" w:rsidRDefault="0096090D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96090D" w:rsidRPr="00FD58B0" w:rsidRDefault="0096090D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>Организация работы с правовыми информационными системами.</w:t>
      </w:r>
    </w:p>
    <w:p w:rsidR="0096090D" w:rsidRPr="00FD58B0" w:rsidRDefault="0096090D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>Работа с источниками права, нормами права по определению их вида, структуры, способа изложения в источниках права.</w:t>
      </w:r>
    </w:p>
    <w:p w:rsidR="00A00331" w:rsidRPr="00FD58B0" w:rsidRDefault="00A00331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b/>
          <w:sz w:val="24"/>
          <w:szCs w:val="24"/>
        </w:rPr>
      </w:pPr>
    </w:p>
    <w:p w:rsidR="0096090D" w:rsidRPr="00FD58B0" w:rsidRDefault="0096090D" w:rsidP="00680991">
      <w:pPr>
        <w:pStyle w:val="32"/>
        <w:spacing w:after="0" w:line="240" w:lineRule="auto"/>
        <w:ind w:right="20" w:firstLine="280"/>
        <w:jc w:val="center"/>
        <w:rPr>
          <w:rStyle w:val="35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>2. Правовое регулирование общественных отношений.</w:t>
      </w:r>
    </w:p>
    <w:p w:rsidR="0096090D" w:rsidRPr="00FD58B0" w:rsidRDefault="0096090D" w:rsidP="00680991">
      <w:pPr>
        <w:pStyle w:val="32"/>
        <w:spacing w:after="0" w:line="240" w:lineRule="auto"/>
        <w:ind w:right="20" w:firstLine="280"/>
        <w:jc w:val="center"/>
        <w:rPr>
          <w:rStyle w:val="35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>Теоретические основы права как системы</w:t>
      </w:r>
    </w:p>
    <w:p w:rsidR="0096090D" w:rsidRPr="00FD58B0" w:rsidRDefault="0096090D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>Понятие и система права. Правовые нормы и их характеристики. Класси</w:t>
      </w:r>
      <w:r w:rsidR="00EE2FDF" w:rsidRPr="00FD58B0">
        <w:rPr>
          <w:rStyle w:val="35"/>
          <w:rFonts w:ascii="Times New Roman" w:hAnsi="Times New Roman" w:cs="Times New Roman"/>
          <w:sz w:val="24"/>
          <w:szCs w:val="24"/>
        </w:rPr>
        <w:t>фи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кация 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</w:t>
      </w:r>
    </w:p>
    <w:p w:rsidR="00EE2FDF" w:rsidRPr="00FD58B0" w:rsidRDefault="0096090D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>Понятие и виды правотворчества. Законодательный процесс. Юридическая техника.</w:t>
      </w:r>
      <w:r w:rsidR="00EE2FDF"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</w:p>
    <w:p w:rsidR="0096090D" w:rsidRPr="00FD58B0" w:rsidRDefault="0096090D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>Источники права. Правовой обычай. Юридический прецедент. Договоры как форма выражения воли участников правоотношений, их виды. Нормативный правовой акт. Виды но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р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мативных правовых актов. Действие норм права во времени, пространстве и по кругу лиц. Систематизация нормативных правовых актов.</w:t>
      </w:r>
    </w:p>
    <w:p w:rsidR="0096090D" w:rsidRPr="00FD58B0" w:rsidRDefault="0096090D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>Понятие реализации права и ее формы. Этапы и особенности применения права. Правила разрешения юридических противоречий. Сущность и назна</w:t>
      </w:r>
      <w:r w:rsidR="00EE2FDF" w:rsidRPr="00FD58B0">
        <w:rPr>
          <w:rStyle w:val="35"/>
          <w:rFonts w:ascii="Times New Roman" w:hAnsi="Times New Roman" w:cs="Times New Roman"/>
          <w:sz w:val="24"/>
          <w:szCs w:val="24"/>
        </w:rPr>
        <w:t>чение толкова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ния права. Способы и виды толкования права. Пробелы в праве. Аналогия</w:t>
      </w: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 xml:space="preserve">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права и аналогия закона.</w:t>
      </w:r>
    </w:p>
    <w:p w:rsidR="0096090D" w:rsidRPr="00FD58B0" w:rsidRDefault="0096090D" w:rsidP="00680991">
      <w:pPr>
        <w:pStyle w:val="32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 xml:space="preserve">Понятия.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Система права. Норма права. Гипотеза. Диспозиция. Санк</w:t>
      </w:r>
      <w:r w:rsidR="00EE2FDF" w:rsidRPr="00FD58B0">
        <w:rPr>
          <w:rStyle w:val="35"/>
          <w:rFonts w:ascii="Times New Roman" w:hAnsi="Times New Roman" w:cs="Times New Roman"/>
          <w:sz w:val="24"/>
          <w:szCs w:val="24"/>
        </w:rPr>
        <w:t>ция. Инсти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тут права. </w:t>
      </w:r>
      <w:proofErr w:type="spellStart"/>
      <w:r w:rsidRPr="00FD58B0">
        <w:rPr>
          <w:rStyle w:val="35"/>
          <w:rFonts w:ascii="Times New Roman" w:hAnsi="Times New Roman" w:cs="Times New Roman"/>
          <w:sz w:val="24"/>
          <w:szCs w:val="24"/>
        </w:rPr>
        <w:t>Субинститут</w:t>
      </w:r>
      <w:proofErr w:type="spellEnd"/>
      <w:r w:rsidRPr="00FD58B0">
        <w:rPr>
          <w:rStyle w:val="35"/>
          <w:rFonts w:ascii="Times New Roman" w:hAnsi="Times New Roman" w:cs="Times New Roman"/>
          <w:sz w:val="24"/>
          <w:szCs w:val="24"/>
        </w:rPr>
        <w:t>. Отрасль права. Предмет правового регулирования. Частное право. Публичное право. Материальное право. Процессуальное право. Зако</w:t>
      </w:r>
      <w:r w:rsidR="00EE2FDF" w:rsidRPr="00FD58B0">
        <w:rPr>
          <w:rStyle w:val="35"/>
          <w:rFonts w:ascii="Times New Roman" w:hAnsi="Times New Roman" w:cs="Times New Roman"/>
          <w:sz w:val="24"/>
          <w:szCs w:val="24"/>
        </w:rPr>
        <w:t>нода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тельная инициатива. Юридич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ская техника. Реквизиты документов. Прецедент. Договор. Закон. Подзаконный акт. Локал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ь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ный нормативный акт. Кодифика</w:t>
      </w:r>
      <w:r w:rsidR="00EE2FDF"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ция.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Инкорпорация. Консолидация. Учет. Применение пр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>ва. Акт применения права. Реализация права. Использование права. Соблюдение права. Применение права. Акт толкования права.</w:t>
      </w:r>
    </w:p>
    <w:p w:rsidR="0096090D" w:rsidRPr="00FD58B0" w:rsidRDefault="0096090D" w:rsidP="00680991">
      <w:pPr>
        <w:pStyle w:val="32"/>
        <w:shd w:val="clear" w:color="auto" w:fill="auto"/>
        <w:spacing w:after="0" w:line="240" w:lineRule="auto"/>
        <w:ind w:right="20" w:firstLine="280"/>
        <w:jc w:val="both"/>
        <w:rPr>
          <w:rStyle w:val="35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Организация и порядок составления договоров.</w:t>
      </w: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Способы разрешения юридических коллизий.</w:t>
      </w: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Законодательная деятельность в России.</w:t>
      </w:r>
    </w:p>
    <w:p w:rsidR="00EE2FDF" w:rsidRPr="00FD58B0" w:rsidRDefault="00EE2FDF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3. Правоотношения, правовая культура и правовое поведение личности</w:t>
      </w: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Юридические факты как основание правоотношений. Виды</w:t>
      </w:r>
      <w:r w:rsidR="00DE2866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и структура правоот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ношений.</w:t>
      </w: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дической ответственности. Виды юридической ответственности. Ос</w:t>
      </w:r>
      <w:r w:rsidR="00DE2866" w:rsidRPr="00FD58B0">
        <w:rPr>
          <w:rStyle w:val="1"/>
          <w:rFonts w:ascii="Times New Roman" w:hAnsi="Times New Roman" w:cs="Times New Roman"/>
          <w:sz w:val="24"/>
          <w:szCs w:val="24"/>
        </w:rPr>
        <w:t>но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вания освобождения от юридической ответственности. Обстоятельства, исключающие преступность деяния.</w:t>
      </w: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Правовое сознание и его структура. Правовая психология. Правовая идеология. Правовая культура.</w:t>
      </w: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Понятие правовой системы общества. Романо-германская правовая семья. Англо-саксонская правовая семья. Религиозно-правовая семья. Социалистическая правовая семья. Особенности правовой системы в России.</w:t>
      </w:r>
    </w:p>
    <w:p w:rsidR="00097CC9" w:rsidRPr="00FD58B0" w:rsidRDefault="00097CC9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. Правоспособность. Дееспособность.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>. Субъективное право. Юридическая обязанность. Правонарушение. Состав правонаруше</w:t>
      </w:r>
      <w:r w:rsidR="00DE2866" w:rsidRPr="00FD58B0">
        <w:rPr>
          <w:rStyle w:val="1"/>
          <w:rFonts w:ascii="Times New Roman" w:hAnsi="Times New Roman" w:cs="Times New Roman"/>
          <w:sz w:val="24"/>
          <w:szCs w:val="24"/>
        </w:rPr>
        <w:t>ния. Субъ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ект правонар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шения. Объект правонарушения. Объективная сторона право</w:t>
      </w:r>
      <w:r w:rsidR="00DE2866" w:rsidRPr="00FD58B0">
        <w:rPr>
          <w:rStyle w:val="1"/>
          <w:rFonts w:ascii="Times New Roman" w:hAnsi="Times New Roman" w:cs="Times New Roman"/>
          <w:sz w:val="24"/>
          <w:szCs w:val="24"/>
        </w:rPr>
        <w:t>наруше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ния. Субъективная ст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рона правонарушения. Вина. Преступление. Правопорядок. Убытки. Неустойка. Возмещение неустойки (штрафа). Срок давности. Необходимая оборона. Крайняя необходимость. Прав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вые знания. Правовые эмоции. Правовая установка. Правовые ценности. Ценностные орие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тации. Правовая культу</w:t>
      </w:r>
      <w:r w:rsidR="00DE2866" w:rsidRPr="00FD58B0">
        <w:rPr>
          <w:rStyle w:val="1"/>
          <w:rFonts w:ascii="Times New Roman" w:hAnsi="Times New Roman" w:cs="Times New Roman"/>
          <w:sz w:val="24"/>
          <w:szCs w:val="24"/>
        </w:rPr>
        <w:t>ра. Право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вой нигилизм. Правовой идеализм. Правовое воспитание. Правовая семья. Рецепция права. Право справедливости.</w:t>
      </w:r>
    </w:p>
    <w:p w:rsidR="00DE2866" w:rsidRPr="00FD58B0" w:rsidRDefault="00DE2866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DE2866" w:rsidRPr="00FD58B0" w:rsidRDefault="00DE2866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Актуальные проблемы реализации юридической ответственности.</w:t>
      </w:r>
    </w:p>
    <w:p w:rsidR="00DE2866" w:rsidRPr="00FD58B0" w:rsidRDefault="00DE2866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Организация работы по повышению правовой культуры граждан.</w:t>
      </w:r>
    </w:p>
    <w:p w:rsidR="00DE2866" w:rsidRPr="00FD58B0" w:rsidRDefault="00DE2866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Деятельность в области различных правовых систем.</w:t>
      </w:r>
    </w:p>
    <w:p w:rsidR="00DE2866" w:rsidRPr="00FD58B0" w:rsidRDefault="00DE2866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4. Государство и право. Основы конституционного права Российской Федерации</w:t>
      </w:r>
    </w:p>
    <w:p w:rsidR="00DE2866" w:rsidRPr="00FD58B0" w:rsidRDefault="00DE2866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Понятие государства и его признаки. Подходы к пониманию государства. Жизнь людей в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догосударственный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период. Происхождение древневосточного государства. Происхождение античного государства. Происхождение государства древ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них герман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цев и славян. Теории происхождения государства: теологическая, патриархальная, ирригационная, договорная, марксистская, теория насилия. Признаки государства. Сущность государства. Функции гос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дарства. Виды функций государства. Форма государства и ее элементы. Монархия как форм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а правления. Республика как фор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ма власти. Государственное устройство. Политический 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жим. Государственный механизм и его структура. Государственный орган и его признаки. Глава го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судар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ства. Законодательная власть. Исполнительная власть. Судебная власть. Мес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ное самоуправление. Принципы местного самоуправления. Правовое государство и его су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щ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ность. Признаки правового государства.</w:t>
      </w:r>
    </w:p>
    <w:p w:rsidR="00DE2866" w:rsidRPr="00FD58B0" w:rsidRDefault="00DE2866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Конституция Российской Федерации — основ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ной закон страны. Структура Кон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ституции РФ. Основы конституционного строя России. Эволюция поня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тия «граждан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ство». Порядок приобретения и прекращения российского гражданства. Правовой статус человека в дем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кратическом правовом государстве. Избирательные системы и их виды. Референдум. Выб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ры Президента Российской Федерации.</w:t>
      </w:r>
    </w:p>
    <w:p w:rsidR="00833AA7" w:rsidRPr="00FD58B0" w:rsidRDefault="00DE2866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Понятия.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Государство. Род. Деспотия. Естеств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енное состояние человека. Произ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водстве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ные отношения. Общественно-экономическая формация. Суверени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тет (госу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дарственный, 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рода, национальный). Сущность государства. Политическая система общества. Глобальные проблемы. Функции государства. Задачи государства. Форма государства. Форма правления. Монархия. Республика. Парламентская республика. Президентская республика. Форма гос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дарственного устройства. Федерация. Ун</w:t>
      </w: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и-</w:t>
      </w:r>
      <w:proofErr w:type="gramEnd"/>
      <w:r w:rsidR="00833AA7" w:rsidRPr="00FD58B0">
        <w:rPr>
          <w:rFonts w:ascii="Times New Roman" w:hAnsi="Times New Roman" w:cs="Times New Roman"/>
          <w:sz w:val="24"/>
          <w:szCs w:val="24"/>
        </w:rPr>
        <w:t xml:space="preserve"> 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тарное государство. Конфедерация. Политич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ский режим. Механизм государства. Орган государства. Правовой иммунитет. Правительс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т</w:t>
      </w:r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во. Гражданское общество. Правовое государство. Гражданство. Гражданин. Иностранный гражданин. Лицо </w:t>
      </w:r>
      <w:proofErr w:type="gramStart"/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>без</w:t>
      </w:r>
      <w:proofErr w:type="gramEnd"/>
      <w:r w:rsidR="00833AA7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гражданства. Двойное гражданство. Правовой статус. Права и свободы человека. Налог. Сбор. Альтернативная гражданская служба. Избирательная система. Активное избирател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ь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ное право. Пассивное избирательное право.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Организация работы с Конституцией РФ.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Изучение практического опыта реализации законодательной, исполнительной и судебной власти в РФ.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5. Правосудие и правоохранительные органы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Защита прав человека в государстве. Судебная система. Конституционный суд Росси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й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ской Федерации. Суды общей юрисдикции. Мировые суды. Порядок осуществления прав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судия в судах общей юрисдикции. Арбитражные суды. Правоохранительные органы Росси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й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ской Федерации. Система органов внутренних дел. Прокуратура и ее деятельность. Органы Федеральной службы безопасности Российской Федерации. Особенности деятельности пр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воохранительных органов РФ: Федеральной службы охраны, Федеральной службы исполн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ния наказаний, Федеральной службы судебных приставов, Федеральной миграционной службы, Федеральной службы РФ по </w:t>
      </w: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оборотом наркотиков, Федеральной нал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говой службы, Федеральной таможенной службы.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Понятия.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Правосудие. Подсудность. Судебная инстанция. Юрисдикция. Апелляция. Ка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сация. Исковое заявление. Истец. Ответчик. Доказательства. Полиция. Заявление о престу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п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лении. Контрразведывательная деятельность.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Порядок обращения в правоохранительные органы.</w:t>
      </w:r>
    </w:p>
    <w:p w:rsidR="00DE2866" w:rsidRPr="00FD58B0" w:rsidRDefault="00833AA7" w:rsidP="00680991">
      <w:pPr>
        <w:pStyle w:val="32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Составление исковых заявлений в суды различной юрисдикции.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6. Гражданское право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Понятие и сущность гражданского права. Гражданские правоотношения. Источники гр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жданского права. Виды субъектов гражданских правоотношений. Физическое лицо как суб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ъ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ект права. Юридические лица как субъекты права. Понятие сделки и ее виды. Формы сделок. Основания недействительности сделок. Представительство в сделках. Доверенность и ее 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ды. Понятие обязательства. Способы обеспечения исполнения обязательств. Понятие дог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вора и его содержание. Виды договоров. Порядок заключения, изменения </w:t>
      </w:r>
    </w:p>
    <w:p w:rsidR="00833AA7" w:rsidRPr="00FD58B0" w:rsidRDefault="00833AA7" w:rsidP="00680991">
      <w:pPr>
        <w:pStyle w:val="32"/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и расторжения договоров. Отдельные виды обязательств. Понятие права собственности. Основания возникновения права собственности. Понятие права интеллектуальной собственн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сти. Интеллектуальные права (исключительные — имущественные, неимущественные; иные — право доступа, право следования). Авторское право. Смежные права. Право охраны 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традиционных объектов интеллектуальной собственности. Ноу-хау. Патентное право. Право средств индивидуализации участников гражданского оборота. Понятие общей собственн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сти. Защита права собственности. Защита чести, достоинства 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и деловой репутации. Понятие гражданско-правовой ответственности. Виды гражданско-правовой ответственности. Способы защиты гражданских прав.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Предпринимательство и предпринимательское п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раво. Правовые средства государ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ственн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го регулирования экономики. Организационно-правовые формы пр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едприни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мательской де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тельности. Хозяйственные товарищества. Хозяйственные общества. Производственный ко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ператив (артель). Унита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рное предприятие. Правовое регу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лирование защиты предприним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тельской деятельности и прав предпринимателей. Права потребителей. Защита прав потр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бителей 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при заключении договоров на ока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зание услуг. Сроки предъявления претензий. З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щита прав потребителей. Понятие и сущность наследования. Правила наследования на осн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вании завещания. Формы завещания. Наследование по закону.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Понятия.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Гражданское право. Вещь. Инфор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мация. Коммерческая тайна. Физи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ческое л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цо. Гражданская правоспособность. Гражданская дееспособность. Полная дееспособность. Юридическое лицо. Общая правоспособность. Специаль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ная право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способность. Двусторо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няя реституция. Сделка. Обязательственное право. Договорное право. Договор. Имущес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венные права. Право собственности. Вещное право. Общая долевая собственность. Общая совместная собственность.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Виндикационный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иск. Добросовестный приобретатель.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Негато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ный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иск. Иск о признании права собственности. Личные неимущественные права. Деловая репутация. Честь. Достоинство. Клевета. Оскорбление. Исковая давность. Моральный вред. Гражданско-правовая ответ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ствен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ность. Убытки. Реальный ущерб. Упущенная выгода. 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ликт. Предпринимательское право. Предпринимательская деятельность. Коммерческая орг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низация. Пол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ное това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рищество. Товарищество на вере. Общество с ограниченной ответс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венно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стью. Акцио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нерное общество. Общество с дополнительной ответственностью. Акция. Облигация. Производственный кооператив. Унитарное предприятие. Претензия. Гаранти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й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ный срок хранения. Гарантийный срок эксплуатации. Сертификат качества. Наследование. Наследник. Наследодатель. Завещание. Право на обязательную долю. Время открытия 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следства. Место открытия наследства.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Порядок защиты права собственности.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Организация своего бизнеса: как стать успешным в своей стране?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7. Защита прав потребителей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Правовое регулирование поведения потребителей на рынке. Права потребителей. Порядок и способы защиты прав потребителей.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Понятия.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Потребитель. Права потребителя. Защита прав потребителя.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Порядок защиты прав потребителя.</w:t>
      </w:r>
    </w:p>
    <w:p w:rsidR="00833AA7" w:rsidRPr="00FD58B0" w:rsidRDefault="00833AA7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8. Правовое регулирование образовательной деятельности</w:t>
      </w:r>
    </w:p>
    <w:p w:rsidR="000C0ACE" w:rsidRPr="00FD58B0" w:rsidRDefault="00833AA7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Система образования. Основные источники образ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овательного права. Права </w:t>
      </w:r>
      <w:proofErr w:type="gramStart"/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>обучаю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. Обязанности </w:t>
      </w: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8B0">
        <w:rPr>
          <w:rStyle w:val="1"/>
          <w:rFonts w:ascii="Times New Roman" w:hAnsi="Times New Roman" w:cs="Times New Roman"/>
          <w:sz w:val="24"/>
          <w:szCs w:val="24"/>
        </w:rPr>
        <w:t>. Основные правила поведение в сфере образования.</w:t>
      </w:r>
      <w:r w:rsidR="000C0ACE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Понятия.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Образовательное право. Федеральный закон «Об образовании в Российской Федерации». Виды образовательных организаций. Права и обязанности участников образ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вательного процесса.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Реализация права на образование в России и за рубежом.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9. Семейное право и наследственное право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Основные правила наследования и порядок защиты наследственных прав. Порядок з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ключения брака. Расторжение брака. Имущественные и личные неимущественные права супругов. Договорный режим имущества супругов. Родители и дети: правовые основы вза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моотношений. Алиментные обязательства.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Понятия.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Наследование по закону. Наследование по завещанию. Семья. Брачный дог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вор. Дети-сироты. Дети, оставшиеся без попечения родителей.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Взаимоотношения супругов.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Права и обязанности родителей и детей.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10. Трудовое право</w:t>
      </w:r>
    </w:p>
    <w:p w:rsidR="000C0ACE" w:rsidRPr="00FD58B0" w:rsidRDefault="000C0ACE" w:rsidP="00680991">
      <w:pPr>
        <w:pStyle w:val="32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Понятие трудового права. Принципы и источники трудового права. Коллективный дог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вор. Трудовое соглашение. Занятость и безработица. Занятость и трудоустройство. Порядок взаимоотношений работников и работодателей. Трудовой договор. Гарантии при приеме на работу. Порядок и условия расторжения трудового договора. </w:t>
      </w:r>
      <w:proofErr w:type="spellStart"/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Расторже-ние</w:t>
      </w:r>
      <w:proofErr w:type="spellEnd"/>
      <w:proofErr w:type="gram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трудового дог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вора по инициативе работодателя. Трудовые споры и дисциплинарная ответственность. П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нятие рабочего времени. Время отдыха. Правовое регулирование труда несовершенноле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них. Льготы, гарантии и компенсации, предусмотренные тру-</w:t>
      </w:r>
    </w:p>
    <w:p w:rsidR="000C0ACE" w:rsidRPr="00FD58B0" w:rsidRDefault="000C0ACE" w:rsidP="00680991">
      <w:pPr>
        <w:pStyle w:val="32"/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довым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законодательством для несовершеннолетних.</w:t>
      </w:r>
    </w:p>
    <w:p w:rsidR="000C0ACE" w:rsidRPr="00FD58B0" w:rsidRDefault="000C0AC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Понятия.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Трудовое право. Трудовые отношен</w:t>
      </w:r>
      <w:bookmarkStart w:id="2" w:name="bookmark4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ия. Работник. Работодатель. Принудительный труд. Минимальный </w:t>
      </w: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FD58B0">
        <w:rPr>
          <w:rStyle w:val="1"/>
          <w:rFonts w:ascii="Times New Roman" w:hAnsi="Times New Roman" w:cs="Times New Roman"/>
          <w:sz w:val="24"/>
          <w:szCs w:val="24"/>
        </w:rPr>
        <w:t>. Коллективный договор. Трудовое соглашение. Безработный. Правила внутреннего трудового распорядка. Индивидуальный трудовой спор. Коллективный трудовой спор. Забастовка. Трудовой арбитраж. Локаут. Дисциплинарное взыскание. Рабочее время. Совместительство. Сверхурочная работа. Время отдыха. Праз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ничные дни. Государственная аккредитация. Иждивенцы.</w:t>
      </w:r>
    </w:p>
    <w:p w:rsidR="000C0ACE" w:rsidRPr="00FD58B0" w:rsidRDefault="000C0AC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C0ACE" w:rsidRPr="00FD58B0" w:rsidRDefault="000C0AC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Порядок оформления на работу.</w:t>
      </w:r>
    </w:p>
    <w:p w:rsidR="000C0ACE" w:rsidRPr="00FD58B0" w:rsidRDefault="000C0AC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Разрешение трудовых споров.</w:t>
      </w:r>
    </w:p>
    <w:p w:rsidR="000C0ACE" w:rsidRPr="00FD58B0" w:rsidRDefault="000C0AC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Правовое регулирование трудовой деятельности лиц, не достигших возраста 18 лет.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11. Административное право и административный процесс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Административное право и административные правоотношения. Особенности администр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тивного права. Административные правоотношения. Понятие административного правон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рушения. Административная ответственность. Меры административного наказания. Прои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з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водство по делам об административных правонарушениях.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. Метод убеждения. Государственное принуждение. Административное принужд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ние. Административные правоотношения. Компетенция. Государственная должность. Гос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дарственная служба. Государственный служащий. Административное правонарушение. 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министративная ответственность. Ходатайство. Отвод. Доставление. Административное з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держание. Доказательства.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Реализация административной ответственности.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12. Уголовное право и уголовный процесс</w:t>
      </w:r>
    </w:p>
    <w:p w:rsidR="000C0AC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Понятие уголовного права. Принципы уголовного права. Действие уголовного закона. Пон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тие преступления. Основные виды преступлений. Уголовная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ответстенность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и наказание. Уголовная ответственность несовершеннолетних. Уголовный процесс. Особенности уголовного процесса по делам несовершеннолетних. Защита от пр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ступления. Права обвиняемого, потерпевшего, свидетеля. Уголовное судопроизводство.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 xml:space="preserve">Понятия.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Уголовное право. Преступление. Деяние. Объект преступления. Субъект престу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п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ления. Объективная сторона преступления. Субъективная сторона преступления. Мотив пр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ступления. Цель преступления. Казус. Убийство. Аффект. Соучастие в преступлении. 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полнитель. Организатор. Подстрекатель. Пособник. Преступное сообщество. Уголовная 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ветственность. Уголовное наказание. Условно-досрочное освобождение от отбывания нак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зания. Процессуальные нормы. Уголовно-процессуальное право. Уголовный процесс. Зая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ление о преступлении. Явка с повинной. Понятой. Обвиняемый. Потерпевший. Свидетель. Привод.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Реализация уголовной ответственности.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Права и обязанности участников уголовного процесса.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13. Международное право как основа взаимоотношений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государств мира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и военн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го времени.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ж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дународно-правовая ответственность. Международное гуманитарное право и права человека.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>Понятия.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Ратификация. Международное право. Международное публичное право. Межд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народное частное право. Принципы международного права. Международная организация. Межправительственная организация. Неправительственная организация. Декларация. Пакт. Международно-правовая ответ-</w:t>
      </w:r>
    </w:p>
    <w:p w:rsidR="00E147AE" w:rsidRPr="00FD58B0" w:rsidRDefault="00E147AE" w:rsidP="00680991">
      <w:pPr>
        <w:pStyle w:val="34"/>
        <w:keepNext/>
        <w:keepLines/>
        <w:spacing w:after="0" w:line="240" w:lineRule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ственность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. Репрессалии. Реторсии. Капитуляция. Международное гуманитарное право. Комбатанты.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Некомбатанты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E147AE" w:rsidRPr="00FD58B0" w:rsidRDefault="00E147AE" w:rsidP="00680991">
      <w:pPr>
        <w:pStyle w:val="34"/>
        <w:keepNext/>
        <w:keepLines/>
        <w:shd w:val="clear" w:color="auto" w:fill="auto"/>
        <w:spacing w:after="0" w:line="240" w:lineRule="auto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</w:p>
    <w:bookmarkEnd w:id="2"/>
    <w:p w:rsidR="00E147AE" w:rsidRPr="00FD58B0" w:rsidRDefault="00E147AE" w:rsidP="00680991">
      <w:pPr>
        <w:pStyle w:val="32"/>
        <w:spacing w:after="0" w:line="240" w:lineRule="auto"/>
        <w:ind w:right="20" w:firstLine="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>Проблемы международно-правовой защиты прав человека.</w:t>
      </w:r>
    </w:p>
    <w:p w:rsidR="00E147AE" w:rsidRPr="00FD58B0" w:rsidRDefault="00E147AE" w:rsidP="00680991">
      <w:pPr>
        <w:pStyle w:val="32"/>
        <w:spacing w:after="0" w:line="240" w:lineRule="auto"/>
        <w:ind w:right="20" w:firstLine="280"/>
        <w:rPr>
          <w:rStyle w:val="35"/>
          <w:rFonts w:ascii="Times New Roman" w:hAnsi="Times New Roman" w:cs="Times New Roman"/>
          <w:sz w:val="24"/>
          <w:szCs w:val="24"/>
        </w:rPr>
      </w:pPr>
    </w:p>
    <w:p w:rsidR="00E147AE" w:rsidRPr="00FD58B0" w:rsidRDefault="00E147AE" w:rsidP="00680991">
      <w:pPr>
        <w:pStyle w:val="32"/>
        <w:spacing w:after="0" w:line="240" w:lineRule="auto"/>
        <w:ind w:right="20" w:firstLine="280"/>
        <w:rPr>
          <w:rStyle w:val="35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 xml:space="preserve">Примерные темы рефератов (докладов), </w:t>
      </w:r>
      <w:r w:rsidR="00242C35" w:rsidRPr="00FD58B0">
        <w:rPr>
          <w:rStyle w:val="35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>индивидуальных</w:t>
      </w:r>
      <w:r w:rsidR="00242C35" w:rsidRPr="00FD58B0">
        <w:rPr>
          <w:rStyle w:val="35"/>
          <w:rFonts w:ascii="Times New Roman" w:hAnsi="Times New Roman" w:cs="Times New Roman"/>
          <w:b/>
          <w:sz w:val="24"/>
          <w:szCs w:val="24"/>
        </w:rPr>
        <w:t xml:space="preserve"> </w:t>
      </w: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>проектов</w:t>
      </w:r>
      <w:proofErr w:type="gramEnd"/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Роль правовой информации в познании права.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Право и мораль: общее и особенное. </w:t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Пределы действия законов.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Правоспособность и дееспособность как юридические конструкции. </w:t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Права молодежи в РФ и способы их защиты.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Социально-экономические права граждан.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Политические права граждан.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Личные права граждан.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Юридическая ответственность в экономической сфере. </w:t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Уголовная ответственность как вид юридической ответственности.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Гражданско-правовые правонарушения и их профилактика.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Организованная преступность.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Презумпция невиновности и юридическая практика.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Правовые основы деятельности адвокатов.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Правоохранительные органы РФ.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Судебная система РФ.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Организация деятельности мировых судей: вопросы теории и практики.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Организация деятельности полиции в РФ.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Основы конституционного строя в РФ.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Избирательная система в РФ.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Защита права собственности в РФ. </w:t>
      </w:r>
      <w:r w:rsidRPr="00FD58B0">
        <w:rPr>
          <w:rStyle w:val="35"/>
          <w:rFonts w:ascii="Times New Roman" w:hAnsi="Times New Roman" w:cs="Times New Roman"/>
          <w:sz w:val="24"/>
          <w:szCs w:val="24"/>
        </w:rPr>
        <w:tab/>
      </w:r>
    </w:p>
    <w:p w:rsidR="00E147AE" w:rsidRPr="00FD58B0" w:rsidRDefault="00E147AE" w:rsidP="00680991">
      <w:pPr>
        <w:pStyle w:val="32"/>
        <w:numPr>
          <w:ilvl w:val="0"/>
          <w:numId w:val="12"/>
        </w:numPr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>Догово</w:t>
      </w:r>
      <w:r w:rsidR="00224AB0"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р возмездного оказания услуг. </w:t>
      </w:r>
    </w:p>
    <w:p w:rsidR="00E147AE" w:rsidRPr="00FD58B0" w:rsidRDefault="00E147AE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35"/>
          <w:rFonts w:ascii="Times New Roman" w:hAnsi="Times New Roman" w:cs="Times New Roman"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sz w:val="24"/>
          <w:szCs w:val="24"/>
        </w:rPr>
        <w:t xml:space="preserve">Право на образование в РФ. </w:t>
      </w:r>
    </w:p>
    <w:p w:rsidR="00224AB0" w:rsidRPr="00FD58B0" w:rsidRDefault="00224AB0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1"/>
          <w:rFonts w:ascii="Times New Roman" w:eastAsia="Franklin Gothic Medium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Право на труд в РФ. </w:t>
      </w:r>
    </w:p>
    <w:p w:rsidR="00224AB0" w:rsidRPr="00FD58B0" w:rsidRDefault="00E147AE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1"/>
          <w:rFonts w:ascii="Times New Roman" w:eastAsia="Franklin Gothic Medium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Правовое регул</w:t>
      </w:r>
      <w:r w:rsidR="00224AB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ирование трудоустройства в РФ. </w:t>
      </w:r>
    </w:p>
    <w:p w:rsidR="00224AB0" w:rsidRPr="00FD58B0" w:rsidRDefault="00E147AE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1"/>
          <w:rFonts w:ascii="Times New Roman" w:eastAsia="Franklin Gothic Medium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Споры в трудовом колле</w:t>
      </w:r>
      <w:r w:rsidR="00224AB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ктиве и порядок их разрешения. </w:t>
      </w:r>
    </w:p>
    <w:p w:rsidR="00E147AE" w:rsidRPr="00FD58B0" w:rsidRDefault="00E147AE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1"/>
          <w:rFonts w:ascii="Times New Roman" w:eastAsia="Franklin Gothic Medium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Материальная ответственност</w:t>
      </w:r>
      <w:r w:rsidR="00224AB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ь работников и работодателей. </w:t>
      </w:r>
    </w:p>
    <w:p w:rsidR="00E147AE" w:rsidRPr="00FD58B0" w:rsidRDefault="00E147AE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1"/>
          <w:rFonts w:ascii="Times New Roman" w:eastAsia="Franklin Gothic Medium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Правовое регулир</w:t>
      </w:r>
      <w:r w:rsidR="00224AB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ование заработной платы в РФ. </w:t>
      </w:r>
    </w:p>
    <w:p w:rsidR="00224AB0" w:rsidRPr="00FD58B0" w:rsidRDefault="00E147AE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1"/>
          <w:rFonts w:ascii="Times New Roman" w:eastAsia="Franklin Gothic Medium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Наследов</w:t>
      </w:r>
      <w:r w:rsidR="00224AB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ание по закону и по завещанию. </w:t>
      </w:r>
    </w:p>
    <w:p w:rsidR="00224AB0" w:rsidRPr="00FD58B0" w:rsidRDefault="00E147AE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1"/>
          <w:rFonts w:ascii="Times New Roman" w:eastAsia="Franklin Gothic Medium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Правовое рег</w:t>
      </w:r>
      <w:r w:rsidR="00224AB0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улирование семейных отношений. </w:t>
      </w:r>
    </w:p>
    <w:p w:rsidR="00E147AE" w:rsidRPr="00FD58B0" w:rsidRDefault="00224AB0" w:rsidP="00680991">
      <w:pPr>
        <w:pStyle w:val="32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rStyle w:val="1"/>
          <w:rFonts w:ascii="Times New Roman" w:eastAsia="Franklin Gothic Medium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Социальная защита в РФ. </w:t>
      </w:r>
    </w:p>
    <w:p w:rsidR="00C231C2" w:rsidRPr="00FD58B0" w:rsidRDefault="00C231C2" w:rsidP="00FD58B0">
      <w:pPr>
        <w:rPr>
          <w:rFonts w:ascii="Times New Roman" w:eastAsia="Century Schoolbook" w:hAnsi="Times New Roman" w:cs="Times New Roman"/>
        </w:rPr>
        <w:sectPr w:rsidR="00C231C2" w:rsidRPr="00FD58B0" w:rsidSect="00C70460">
          <w:footerReference w:type="default" r:id="rId9"/>
          <w:footerReference w:type="first" r:id="rId10"/>
          <w:type w:val="continuous"/>
          <w:pgSz w:w="11909" w:h="16838"/>
          <w:pgMar w:top="1134" w:right="1134" w:bottom="1134" w:left="1134" w:header="0" w:footer="567" w:gutter="0"/>
          <w:cols w:space="720"/>
          <w:noEndnote/>
          <w:titlePg/>
          <w:docGrid w:linePitch="360"/>
        </w:sectPr>
      </w:pPr>
    </w:p>
    <w:p w:rsidR="00680991" w:rsidRPr="00FD58B0" w:rsidRDefault="00680991" w:rsidP="00FD58B0">
      <w:pPr>
        <w:pStyle w:val="11"/>
        <w:keepNext/>
        <w:keepLines/>
        <w:shd w:val="clear" w:color="auto" w:fill="auto"/>
        <w:spacing w:after="0" w:line="240" w:lineRule="auto"/>
        <w:ind w:right="220"/>
        <w:jc w:val="left"/>
        <w:rPr>
          <w:rStyle w:val="12"/>
          <w:rFonts w:ascii="Times New Roman" w:hAnsi="Times New Roman" w:cs="Times New Roman"/>
          <w:b/>
          <w:sz w:val="24"/>
          <w:szCs w:val="24"/>
        </w:rPr>
      </w:pPr>
      <w:bookmarkStart w:id="3" w:name="bookmark42"/>
    </w:p>
    <w:p w:rsidR="002929DF" w:rsidRPr="00FD58B0" w:rsidRDefault="002929DF" w:rsidP="00680991">
      <w:pPr>
        <w:pStyle w:val="11"/>
        <w:keepNext/>
        <w:keepLines/>
        <w:shd w:val="clear" w:color="auto" w:fill="auto"/>
        <w:spacing w:after="0" w:line="240" w:lineRule="auto"/>
        <w:ind w:right="220"/>
        <w:rPr>
          <w:rStyle w:val="12"/>
          <w:rFonts w:ascii="Times New Roman" w:hAnsi="Times New Roman" w:cs="Times New Roman"/>
          <w:b/>
          <w:sz w:val="24"/>
          <w:szCs w:val="24"/>
        </w:rPr>
      </w:pPr>
    </w:p>
    <w:bookmarkEnd w:id="3"/>
    <w:p w:rsidR="00FD58B0" w:rsidRPr="00FD58B0" w:rsidRDefault="00FD58B0" w:rsidP="00FD58B0">
      <w:pPr>
        <w:pStyle w:val="11"/>
        <w:keepNext/>
        <w:keepLines/>
        <w:shd w:val="clear" w:color="auto" w:fill="auto"/>
        <w:spacing w:after="0" w:line="240" w:lineRule="auto"/>
        <w:ind w:right="220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2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D58B0" w:rsidRPr="00FD58B0" w:rsidRDefault="00FD58B0" w:rsidP="00FD58B0">
      <w:pPr>
        <w:pStyle w:val="11"/>
        <w:keepNext/>
        <w:keepLines/>
        <w:shd w:val="clear" w:color="auto" w:fill="auto"/>
        <w:spacing w:after="0" w:line="240" w:lineRule="auto"/>
        <w:ind w:right="220"/>
        <w:rPr>
          <w:rFonts w:ascii="Times New Roman" w:hAnsi="Times New Roman" w:cs="Times New Roman"/>
          <w:b/>
          <w:sz w:val="24"/>
          <w:szCs w:val="24"/>
        </w:rPr>
      </w:pPr>
    </w:p>
    <w:p w:rsidR="00FD58B0" w:rsidRPr="00FD58B0" w:rsidRDefault="00FD58B0" w:rsidP="00CB1E83">
      <w:pPr>
        <w:pStyle w:val="34"/>
        <w:keepNext/>
        <w:keepLines/>
        <w:spacing w:after="0" w:line="240" w:lineRule="auto"/>
        <w:ind w:right="57"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ПД.04 Право в пределах освоения ОПОП СПО на базе основного общего образования с получением сре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д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него общего образования (ППССЗ) максимальная учебная нагрузка обучающихся составл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я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ет:</w:t>
      </w:r>
    </w:p>
    <w:p w:rsidR="00680991" w:rsidRDefault="00FD58B0" w:rsidP="00CB1E83">
      <w:pPr>
        <w:pStyle w:val="34"/>
        <w:keepNext/>
        <w:keepLines/>
        <w:spacing w:after="0" w:line="240" w:lineRule="auto"/>
        <w:ind w:right="5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по специальностям СПО </w:t>
      </w:r>
      <w:r w:rsidRPr="00FD58B0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  <w:r w:rsidR="00CB1E83">
        <w:rPr>
          <w:rFonts w:ascii="Times New Roman" w:hAnsi="Times New Roman" w:cs="Times New Roman"/>
          <w:sz w:val="24"/>
          <w:szCs w:val="24"/>
        </w:rPr>
        <w:t xml:space="preserve">, 40.02.02 Правоохранительная деятельность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социально-экономического профиля —129 часов, из них 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аудито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ная (обязательная) нагрузка обучающихся, включая практические занятия, — 86 часов, внеаудиторная самостоятельная 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бота студентов — 43 часа.</w:t>
      </w:r>
    </w:p>
    <w:p w:rsidR="00FD58B0" w:rsidRDefault="00FD58B0" w:rsidP="00680991">
      <w:pPr>
        <w:pStyle w:val="34"/>
        <w:keepNext/>
        <w:keepLines/>
        <w:shd w:val="clear" w:color="auto" w:fill="auto"/>
        <w:spacing w:after="0" w:line="240" w:lineRule="auto"/>
        <w:ind w:right="220"/>
        <w:rPr>
          <w:rStyle w:val="1"/>
          <w:rFonts w:ascii="Times New Roman" w:hAnsi="Times New Roman" w:cs="Times New Roman"/>
          <w:sz w:val="24"/>
          <w:szCs w:val="24"/>
        </w:rPr>
      </w:pPr>
    </w:p>
    <w:p w:rsidR="00FD58B0" w:rsidRDefault="00FD58B0" w:rsidP="00680991">
      <w:pPr>
        <w:pStyle w:val="34"/>
        <w:keepNext/>
        <w:keepLines/>
        <w:shd w:val="clear" w:color="auto" w:fill="auto"/>
        <w:spacing w:after="0" w:line="240" w:lineRule="auto"/>
        <w:ind w:right="220"/>
        <w:rPr>
          <w:rStyle w:val="35"/>
          <w:rFonts w:ascii="Times New Roman" w:hAnsi="Times New Roman" w:cs="Times New Roman"/>
          <w:b/>
          <w:sz w:val="24"/>
          <w:szCs w:val="24"/>
        </w:rPr>
      </w:pPr>
    </w:p>
    <w:p w:rsidR="00447D59" w:rsidRPr="00FD58B0" w:rsidRDefault="00447D59" w:rsidP="00680991">
      <w:pPr>
        <w:pStyle w:val="34"/>
        <w:keepNext/>
        <w:keepLines/>
        <w:shd w:val="clear" w:color="auto" w:fill="auto"/>
        <w:spacing w:after="0" w:line="240" w:lineRule="auto"/>
        <w:ind w:right="220"/>
        <w:rPr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>ТЕМАТИЧЕСКИЙ  ПЛАН</w:t>
      </w:r>
    </w:p>
    <w:p w:rsidR="00447D59" w:rsidRPr="00FD58B0" w:rsidRDefault="00447D59" w:rsidP="00680991">
      <w:pPr>
        <w:pStyle w:val="32"/>
        <w:shd w:val="clear" w:color="auto" w:fill="auto"/>
        <w:tabs>
          <w:tab w:val="left" w:pos="578"/>
        </w:tabs>
        <w:spacing w:after="0" w:line="24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395"/>
        <w:gridCol w:w="1134"/>
        <w:gridCol w:w="992"/>
        <w:gridCol w:w="1114"/>
        <w:gridCol w:w="1154"/>
        <w:gridCol w:w="1276"/>
      </w:tblGrid>
      <w:tr w:rsidR="00403D67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4" w:name="bookmark43"/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разделов и тем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Макс.</w:t>
            </w: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учеб.</w:t>
            </w: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наг-</w:t>
            </w: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рузка</w:t>
            </w:r>
            <w:proofErr w:type="spellEnd"/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сту-дента</w:t>
            </w:r>
            <w:proofErr w:type="spellEnd"/>
            <w:proofErr w:type="gramEnd"/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</w:t>
            </w: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час.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proofErr w:type="gramStart"/>
            <w:r w:rsidRPr="00FD58B0">
              <w:rPr>
                <w:rFonts w:ascii="Times New Roman" w:eastAsia="Times New Roman" w:hAnsi="Times New Roman" w:cs="Times New Roman"/>
                <w:b/>
              </w:rPr>
              <w:t>аудиторных</w:t>
            </w:r>
            <w:proofErr w:type="gramEnd"/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часов при очной форме</w:t>
            </w: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Самос-тоятель-ная</w:t>
            </w:r>
            <w:proofErr w:type="spellEnd"/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работа</w:t>
            </w:r>
          </w:p>
          <w:p w:rsidR="00403D67" w:rsidRPr="00FD58B0" w:rsidRDefault="00403D67" w:rsidP="006809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студе</w:t>
            </w:r>
            <w:r w:rsidR="004F16BD"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нт</w:t>
            </w: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403D67" w:rsidRPr="00FD58B0" w:rsidTr="004F16BD"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Теор</w:t>
            </w:r>
            <w:r w:rsidRPr="00FD58B0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FD58B0">
              <w:rPr>
                <w:rFonts w:ascii="Times New Roman" w:eastAsia="Times New Roman" w:hAnsi="Times New Roman" w:cs="Times New Roman"/>
                <w:b/>
              </w:rPr>
              <w:t>тич</w:t>
            </w:r>
            <w:r w:rsidRPr="00FD58B0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FD58B0">
              <w:rPr>
                <w:rFonts w:ascii="Times New Roman" w:eastAsia="Times New Roman" w:hAnsi="Times New Roman" w:cs="Times New Roman"/>
                <w:b/>
              </w:rPr>
              <w:t>ские занятия</w:t>
            </w:r>
          </w:p>
        </w:tc>
        <w:tc>
          <w:tcPr>
            <w:tcW w:w="11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D58B0">
              <w:rPr>
                <w:rFonts w:ascii="Times New Roman" w:eastAsia="Times New Roman" w:hAnsi="Times New Roman" w:cs="Times New Roman"/>
                <w:b/>
              </w:rPr>
              <w:t>Практи</w:t>
            </w:r>
            <w:proofErr w:type="spellEnd"/>
            <w:r w:rsidRPr="00FD58B0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D58B0">
              <w:rPr>
                <w:rFonts w:ascii="Times New Roman" w:eastAsia="Times New Roman" w:hAnsi="Times New Roman" w:cs="Times New Roman"/>
                <w:b/>
              </w:rPr>
              <w:t>ческие</w:t>
            </w:r>
            <w:proofErr w:type="spellEnd"/>
          </w:p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занятия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03D67" w:rsidRPr="00FD58B0" w:rsidTr="004F16BD"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AB7D75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Юриспруденция как важная обществе</w:t>
            </w:r>
            <w:r w:rsidRPr="00FD58B0">
              <w:rPr>
                <w:rFonts w:ascii="Times New Roman" w:hAnsi="Times New Roman" w:cs="Times New Roman"/>
              </w:rPr>
              <w:t>н</w:t>
            </w:r>
            <w:r w:rsidRPr="00FD58B0">
              <w:rPr>
                <w:rFonts w:ascii="Times New Roman" w:hAnsi="Times New Roman" w:cs="Times New Roman"/>
              </w:rPr>
              <w:t>ная наука. Роль права в жизни человека и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F56028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Правовое регулирование общественных отношений. Теоретические основы пр</w:t>
            </w:r>
            <w:r w:rsidRPr="00FD58B0">
              <w:rPr>
                <w:rFonts w:ascii="Times New Roman" w:hAnsi="Times New Roman" w:cs="Times New Roman"/>
              </w:rPr>
              <w:t>а</w:t>
            </w:r>
            <w:r w:rsidRPr="00FD58B0">
              <w:rPr>
                <w:rFonts w:ascii="Times New Roman" w:hAnsi="Times New Roman" w:cs="Times New Roman"/>
              </w:rPr>
              <w:t>ва как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996E62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996E62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F56028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Правоотношения, правовая культура и правовое поведение личности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F56028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Государство и право. Основы констит</w:t>
            </w:r>
            <w:r w:rsidRPr="00FD58B0">
              <w:rPr>
                <w:rFonts w:ascii="Times New Roman" w:hAnsi="Times New Roman" w:cs="Times New Roman"/>
              </w:rPr>
              <w:t>у</w:t>
            </w:r>
            <w:r w:rsidRPr="00FD58B0">
              <w:rPr>
                <w:rFonts w:ascii="Times New Roman" w:hAnsi="Times New Roman" w:cs="Times New Roman"/>
              </w:rPr>
              <w:t>ционного права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F56028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Правосудие и правоохранительные о</w:t>
            </w:r>
            <w:r w:rsidRPr="00FD58B0">
              <w:rPr>
                <w:rFonts w:ascii="Times New Roman" w:hAnsi="Times New Roman" w:cs="Times New Roman"/>
              </w:rPr>
              <w:t>р</w:t>
            </w:r>
            <w:r w:rsidRPr="00FD58B0">
              <w:rPr>
                <w:rFonts w:ascii="Times New Roman" w:hAnsi="Times New Roman" w:cs="Times New Roman"/>
              </w:rPr>
              <w:t>ганы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AB7D75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Гражданское право. Организация пре</w:t>
            </w:r>
            <w:r w:rsidRPr="00FD58B0">
              <w:rPr>
                <w:rFonts w:ascii="Times New Roman" w:hAnsi="Times New Roman" w:cs="Times New Roman"/>
              </w:rPr>
              <w:t>д</w:t>
            </w:r>
            <w:r w:rsidRPr="00FD58B0">
              <w:rPr>
                <w:rFonts w:ascii="Times New Roman" w:hAnsi="Times New Roman" w:cs="Times New Roman"/>
              </w:rPr>
              <w:t>принимательства в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F56028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F56028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Правовое регулирование образовател</w:t>
            </w:r>
            <w:r w:rsidRPr="00FD58B0">
              <w:rPr>
                <w:rFonts w:ascii="Times New Roman" w:hAnsi="Times New Roman" w:cs="Times New Roman"/>
              </w:rPr>
              <w:t>ь</w:t>
            </w:r>
            <w:r w:rsidRPr="00FD58B0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28" w:rsidRPr="00FD58B0" w:rsidRDefault="00F56028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AB7D75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Семейное право и наследственное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B442C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B442C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AB7D75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pStyle w:val="32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AB7D75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Административное право и администр</w:t>
            </w:r>
            <w:r w:rsidRPr="00FD58B0">
              <w:rPr>
                <w:rFonts w:ascii="Times New Roman" w:hAnsi="Times New Roman" w:cs="Times New Roman"/>
              </w:rPr>
              <w:t>а</w:t>
            </w:r>
            <w:r w:rsidRPr="00FD58B0">
              <w:rPr>
                <w:rFonts w:ascii="Times New Roman" w:hAnsi="Times New Roman" w:cs="Times New Roman"/>
              </w:rPr>
              <w:t>тивный процесс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AB7D75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Уголовное право и уголовный процесс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996E62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996E62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AB7D75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AB7D75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Международное право как основа вза</w:t>
            </w:r>
            <w:r w:rsidRPr="00FD58B0">
              <w:rPr>
                <w:rFonts w:ascii="Times New Roman" w:hAnsi="Times New Roman" w:cs="Times New Roman"/>
              </w:rPr>
              <w:t>и</w:t>
            </w:r>
            <w:r w:rsidRPr="00FD58B0">
              <w:rPr>
                <w:rFonts w:ascii="Times New Roman" w:hAnsi="Times New Roman" w:cs="Times New Roman"/>
              </w:rPr>
              <w:t>моотношений государств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536F0A" w:rsidP="00680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58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75" w:rsidRPr="00FD58B0" w:rsidRDefault="00F56028" w:rsidP="00680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403D67" w:rsidRPr="00FD58B0" w:rsidTr="004F16B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403D67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AB7D75" w:rsidP="006809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AB7D75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86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3B498E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46</w:t>
            </w:r>
            <w:bookmarkStart w:id="5" w:name="_GoBack"/>
            <w:bookmarkEnd w:id="5"/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996E62" w:rsidP="006809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8B0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67" w:rsidRPr="00FD58B0" w:rsidRDefault="00AB7D75" w:rsidP="006809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D58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43</w:t>
            </w:r>
          </w:p>
        </w:tc>
      </w:tr>
      <w:bookmarkEnd w:id="4"/>
    </w:tbl>
    <w:p w:rsidR="00E97B29" w:rsidRPr="00FD58B0" w:rsidRDefault="00E97B29" w:rsidP="00680991">
      <w:pPr>
        <w:rPr>
          <w:rFonts w:ascii="Times New Roman" w:hAnsi="Times New Roman" w:cs="Times New Roman"/>
        </w:rPr>
      </w:pPr>
    </w:p>
    <w:p w:rsidR="00E97B29" w:rsidRPr="00FD58B0" w:rsidRDefault="00E97B29" w:rsidP="00680991">
      <w:pPr>
        <w:rPr>
          <w:rFonts w:ascii="Times New Roman" w:hAnsi="Times New Roman" w:cs="Times New Roman"/>
        </w:rPr>
      </w:pPr>
    </w:p>
    <w:p w:rsidR="00242C35" w:rsidRPr="00FD58B0" w:rsidRDefault="001665F7" w:rsidP="00680991">
      <w:pPr>
        <w:pStyle w:val="34"/>
        <w:keepNext/>
        <w:keepLines/>
        <w:shd w:val="clear" w:color="auto" w:fill="auto"/>
        <w:spacing w:after="64" w:line="240" w:lineRule="auto"/>
        <w:rPr>
          <w:rStyle w:val="35"/>
          <w:rFonts w:ascii="Times New Roman" w:hAnsi="Times New Roman" w:cs="Times New Roman"/>
          <w:b/>
          <w:sz w:val="24"/>
          <w:szCs w:val="24"/>
        </w:rPr>
      </w:pPr>
      <w:bookmarkStart w:id="6" w:name="bookmark44"/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 xml:space="preserve">ХАРАКТЕРИСТИКА ОСНОВНЫХ ВИДОВ </w:t>
      </w:r>
    </w:p>
    <w:p w:rsidR="001665F7" w:rsidRPr="00FD58B0" w:rsidRDefault="001665F7" w:rsidP="00680991">
      <w:pPr>
        <w:pStyle w:val="34"/>
        <w:keepNext/>
        <w:keepLines/>
        <w:shd w:val="clear" w:color="auto" w:fill="auto"/>
        <w:spacing w:after="6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35"/>
          <w:rFonts w:ascii="Times New Roman" w:hAnsi="Times New Roman" w:cs="Times New Roman"/>
          <w:b/>
          <w:sz w:val="24"/>
          <w:szCs w:val="24"/>
        </w:rPr>
        <w:t>УЧЕБНОЙ ДЕЯТЕЛЬНОСТИ СТУДЕНТОВ</w:t>
      </w:r>
      <w:bookmarkEnd w:id="6"/>
    </w:p>
    <w:p w:rsidR="00C231C2" w:rsidRPr="00FD58B0" w:rsidRDefault="00C231C2" w:rsidP="00680991">
      <w:pPr>
        <w:rPr>
          <w:rFonts w:ascii="Times New Roman" w:hAnsi="Times New Roman" w:cs="Times New Roman"/>
        </w:rPr>
      </w:pPr>
    </w:p>
    <w:tbl>
      <w:tblPr>
        <w:tblStyle w:val="af2"/>
        <w:tblW w:w="9809" w:type="dxa"/>
        <w:tblCellMar>
          <w:left w:w="170" w:type="dxa"/>
        </w:tblCellMar>
        <w:tblLook w:val="04A0"/>
      </w:tblPr>
      <w:tblGrid>
        <w:gridCol w:w="2995"/>
        <w:gridCol w:w="6814"/>
      </w:tblGrid>
      <w:tr w:rsidR="009B21E8" w:rsidRPr="00FD58B0" w:rsidTr="00242C35">
        <w:tc>
          <w:tcPr>
            <w:tcW w:w="2995" w:type="dxa"/>
          </w:tcPr>
          <w:p w:rsidR="009B21E8" w:rsidRPr="00FD58B0" w:rsidRDefault="009B21E8" w:rsidP="00680991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B21E8" w:rsidRPr="00FD58B0" w:rsidRDefault="009B21E8" w:rsidP="00680991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814" w:type="dxa"/>
          </w:tcPr>
          <w:p w:rsidR="009B21E8" w:rsidRPr="00FD58B0" w:rsidRDefault="009B21E8" w:rsidP="00680991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Юриспруденция как ва</w:t>
            </w:r>
            <w:r w:rsidRPr="00FD58B0">
              <w:rPr>
                <w:rFonts w:ascii="Times New Roman" w:hAnsi="Times New Roman" w:cs="Times New Roman"/>
              </w:rPr>
              <w:t>ж</w:t>
            </w:r>
            <w:r w:rsidRPr="00FD58B0">
              <w:rPr>
                <w:rFonts w:ascii="Times New Roman" w:hAnsi="Times New Roman" w:cs="Times New Roman"/>
              </w:rPr>
              <w:t>ная общественная наука. Роль права в жизни чел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века и общества</w:t>
            </w:r>
          </w:p>
        </w:tc>
        <w:tc>
          <w:tcPr>
            <w:tcW w:w="6814" w:type="dxa"/>
          </w:tcPr>
          <w:p w:rsidR="00536F0A" w:rsidRPr="00FD58B0" w:rsidRDefault="00536F0A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Понимание значения правовых знаний и умений для человека.</w:t>
            </w:r>
          </w:p>
          <w:p w:rsidR="00536F0A" w:rsidRPr="00FD58B0" w:rsidRDefault="00536F0A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 xml:space="preserve">Уважительное отношение к праву и иным социальным </w:t>
            </w:r>
          </w:p>
          <w:p w:rsidR="00536F0A" w:rsidRPr="00FD58B0" w:rsidRDefault="00536F0A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регуляторам поведения; выбор необходимой модели прав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мерного поведения в конкретной ситуации.</w:t>
            </w:r>
          </w:p>
          <w:p w:rsidR="00536F0A" w:rsidRPr="00FD58B0" w:rsidRDefault="00536F0A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Умение характеризовать систему юридических наук.</w:t>
            </w:r>
          </w:p>
          <w:p w:rsidR="00536F0A" w:rsidRPr="00FD58B0" w:rsidRDefault="00536F0A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 xml:space="preserve">Умение давать определения праву и характеризовать основные теории его понимания, уметь отстаивать собственную </w:t>
            </w:r>
            <w:r w:rsidR="0038676B" w:rsidRPr="00FD58B0">
              <w:rPr>
                <w:rFonts w:ascii="Times New Roman" w:hAnsi="Times New Roman" w:cs="Times New Roman"/>
              </w:rPr>
              <w:t>т</w:t>
            </w:r>
            <w:r w:rsidRPr="00FD58B0">
              <w:rPr>
                <w:rFonts w:ascii="Times New Roman" w:hAnsi="Times New Roman" w:cs="Times New Roman"/>
              </w:rPr>
              <w:t>очку зрения о поведении личности.</w:t>
            </w:r>
          </w:p>
          <w:p w:rsidR="00536F0A" w:rsidRPr="00FD58B0" w:rsidRDefault="00536F0A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Умение вычленять структуру нормы права, понимание мех</w:t>
            </w:r>
            <w:r w:rsidRPr="00FD58B0">
              <w:rPr>
                <w:rFonts w:ascii="Times New Roman" w:hAnsi="Times New Roman" w:cs="Times New Roman"/>
              </w:rPr>
              <w:t>а</w:t>
            </w:r>
            <w:r w:rsidRPr="00FD58B0">
              <w:rPr>
                <w:rFonts w:ascii="Times New Roman" w:hAnsi="Times New Roman" w:cs="Times New Roman"/>
              </w:rPr>
              <w:t>низма правового регулирования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Правовое регулирование общественных отнош</w:t>
            </w:r>
            <w:r w:rsidRPr="00FD58B0">
              <w:rPr>
                <w:rFonts w:ascii="Times New Roman" w:hAnsi="Times New Roman" w:cs="Times New Roman"/>
              </w:rPr>
              <w:t>е</w:t>
            </w:r>
            <w:r w:rsidRPr="00FD58B0">
              <w:rPr>
                <w:rFonts w:ascii="Times New Roman" w:hAnsi="Times New Roman" w:cs="Times New Roman"/>
              </w:rPr>
              <w:t>ний. Теоретические осн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вы права как системы</w:t>
            </w:r>
          </w:p>
        </w:tc>
        <w:tc>
          <w:tcPr>
            <w:tcW w:w="6814" w:type="dxa"/>
          </w:tcPr>
          <w:p w:rsidR="00756137" w:rsidRPr="00FD58B0" w:rsidRDefault="00756137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Умение давать определение системе права и понимать взаим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связь его структурных компонентов.</w:t>
            </w:r>
          </w:p>
          <w:p w:rsidR="00756137" w:rsidRPr="00FD58B0" w:rsidRDefault="00756137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Умение анализировать правовые нормы с позиции их класс</w:t>
            </w:r>
            <w:r w:rsidRPr="00FD58B0">
              <w:rPr>
                <w:rFonts w:ascii="Times New Roman" w:hAnsi="Times New Roman" w:cs="Times New Roman"/>
              </w:rPr>
              <w:t>и</w:t>
            </w:r>
            <w:r w:rsidRPr="00FD58B0">
              <w:rPr>
                <w:rFonts w:ascii="Times New Roman" w:hAnsi="Times New Roman" w:cs="Times New Roman"/>
              </w:rPr>
              <w:t>фикации, различать институты права, отрасли права.</w:t>
            </w:r>
          </w:p>
          <w:p w:rsidR="00756137" w:rsidRPr="00FD58B0" w:rsidRDefault="00756137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Умение определять методы правового регулирования конкре</w:t>
            </w:r>
            <w:r w:rsidRPr="00FD58B0">
              <w:rPr>
                <w:rFonts w:ascii="Times New Roman" w:hAnsi="Times New Roman" w:cs="Times New Roman"/>
              </w:rPr>
              <w:t>т</w:t>
            </w:r>
            <w:r w:rsidRPr="00FD58B0">
              <w:rPr>
                <w:rFonts w:ascii="Times New Roman" w:hAnsi="Times New Roman" w:cs="Times New Roman"/>
              </w:rPr>
              <w:t>ных отношений.</w:t>
            </w:r>
          </w:p>
          <w:p w:rsidR="00756137" w:rsidRPr="00FD58B0" w:rsidRDefault="00756137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Владение знаниями особенностей законодательного процесса в России.</w:t>
            </w:r>
          </w:p>
          <w:p w:rsidR="00756137" w:rsidRPr="00FD58B0" w:rsidRDefault="00756137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Обладание навыками социально-активного правомерного п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ведения.</w:t>
            </w:r>
          </w:p>
          <w:p w:rsidR="00756137" w:rsidRPr="00FD58B0" w:rsidRDefault="00756137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Умение прочитать нормативный правовой акт с опорой на пр</w:t>
            </w:r>
            <w:r w:rsidRPr="00FD58B0">
              <w:rPr>
                <w:rFonts w:ascii="Times New Roman" w:hAnsi="Times New Roman" w:cs="Times New Roman"/>
              </w:rPr>
              <w:t>а</w:t>
            </w:r>
            <w:r w:rsidRPr="00FD58B0">
              <w:rPr>
                <w:rFonts w:ascii="Times New Roman" w:hAnsi="Times New Roman" w:cs="Times New Roman"/>
              </w:rPr>
              <w:t>вовые знания.</w:t>
            </w:r>
          </w:p>
          <w:p w:rsidR="00756137" w:rsidRPr="00FD58B0" w:rsidRDefault="00756137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Понимание сущности действия норм права во времени, пр</w:t>
            </w:r>
            <w:r w:rsidR="0038676B"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странстве и по кругу лиц.</w:t>
            </w:r>
          </w:p>
          <w:p w:rsidR="00536F0A" w:rsidRPr="00FD58B0" w:rsidRDefault="00756137" w:rsidP="00680991">
            <w:pPr>
              <w:jc w:val="both"/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Владение информацией о систематизации нормативных прав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вых актов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Правоотношения, прав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вая культура и правовое поведение личности</w:t>
            </w:r>
          </w:p>
        </w:tc>
        <w:tc>
          <w:tcPr>
            <w:tcW w:w="6814" w:type="dxa"/>
          </w:tcPr>
          <w:p w:rsidR="00536F0A" w:rsidRPr="00FD58B0" w:rsidRDefault="0038676B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Умение определять структуру правоотношения, характериз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вать его элементы.</w:t>
            </w:r>
          </w:p>
          <w:p w:rsidR="0038676B" w:rsidRPr="00FD58B0" w:rsidRDefault="0038676B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Умение решать правовые задачи по определению объема прав и обязанностей участников правоотношений.</w:t>
            </w:r>
          </w:p>
          <w:p w:rsidR="0038676B" w:rsidRPr="00FD58B0" w:rsidRDefault="0038676B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правам и обязанностям участн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ков правоотношений.</w:t>
            </w:r>
          </w:p>
          <w:p w:rsidR="0038676B" w:rsidRPr="00FD58B0" w:rsidRDefault="0038676B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правомерного поведения в обществе, наличие высокого уровня правовой информированности, уваж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праву и мотивация на правомерное пов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дение в любых жизненных ситуациях.</w:t>
            </w:r>
          </w:p>
          <w:p w:rsidR="0038676B" w:rsidRPr="00FD58B0" w:rsidRDefault="0038676B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юридической ответственн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38676B" w:rsidRPr="00FD58B0" w:rsidRDefault="0038676B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Распознавание функций юридической ответственности, использование принципов юридической ответственности в реш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нии правовых вопросов.</w:t>
            </w:r>
          </w:p>
          <w:p w:rsidR="0038676B" w:rsidRPr="00FD58B0" w:rsidRDefault="0038676B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Знание обстоятельств, исключающих преступность деяния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Государство и право. О</w:t>
            </w:r>
            <w:r w:rsidRPr="00FD58B0">
              <w:rPr>
                <w:rFonts w:ascii="Times New Roman" w:hAnsi="Times New Roman" w:cs="Times New Roman"/>
              </w:rPr>
              <w:t>с</w:t>
            </w:r>
            <w:r w:rsidRPr="00FD58B0">
              <w:rPr>
                <w:rFonts w:ascii="Times New Roman" w:hAnsi="Times New Roman" w:cs="Times New Roman"/>
              </w:rPr>
              <w:t>новы конституционного права Российской Фед</w:t>
            </w:r>
            <w:r w:rsidRPr="00FD58B0">
              <w:rPr>
                <w:rFonts w:ascii="Times New Roman" w:hAnsi="Times New Roman" w:cs="Times New Roman"/>
              </w:rPr>
              <w:t>е</w:t>
            </w:r>
            <w:r w:rsidRPr="00FD58B0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6814" w:type="dxa"/>
          </w:tcPr>
          <w:p w:rsidR="00756137" w:rsidRPr="00FD58B0" w:rsidRDefault="00756137" w:rsidP="00680991">
            <w:pPr>
              <w:pStyle w:val="32"/>
              <w:spacing w:after="0" w:line="240" w:lineRule="auto"/>
              <w:ind w:firstLine="12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форму государства и ее элементы.</w:t>
            </w:r>
          </w:p>
          <w:p w:rsidR="00756137" w:rsidRPr="00FD58B0" w:rsidRDefault="00756137" w:rsidP="00680991">
            <w:pPr>
              <w:pStyle w:val="32"/>
              <w:spacing w:after="0" w:line="240" w:lineRule="auto"/>
              <w:ind w:firstLine="12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различать монархию и республику как формы </w:t>
            </w:r>
          </w:p>
          <w:p w:rsidR="00756137" w:rsidRPr="00FD58B0" w:rsidRDefault="00756137" w:rsidP="00680991">
            <w:pPr>
              <w:pStyle w:val="32"/>
              <w:spacing w:after="0" w:line="240" w:lineRule="auto"/>
              <w:ind w:firstLine="12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правления.</w:t>
            </w:r>
          </w:p>
          <w:p w:rsidR="005830FB" w:rsidRPr="00FD58B0" w:rsidRDefault="00756137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государственное устройство и полити</w:t>
            </w:r>
            <w:r w:rsidR="005830FB"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</w:t>
            </w:r>
            <w:r w:rsidR="005830FB"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5830FB"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ский режим.</w:t>
            </w:r>
          </w:p>
          <w:p w:rsidR="00756137" w:rsidRPr="00FD58B0" w:rsidRDefault="00756137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информацией о главе государства, умение характ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ризовать законодательную, исполнительную и судебную власть.</w:t>
            </w:r>
          </w:p>
          <w:p w:rsidR="00756137" w:rsidRPr="00FD58B0" w:rsidRDefault="00756137" w:rsidP="00680991">
            <w:pPr>
              <w:pStyle w:val="32"/>
              <w:spacing w:after="0" w:line="240" w:lineRule="auto"/>
              <w:ind w:firstLine="12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местного самоуправления.</w:t>
            </w:r>
          </w:p>
          <w:p w:rsidR="00AC75A2" w:rsidRPr="00FD58B0" w:rsidRDefault="00756137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использовать в повсе</w:t>
            </w:r>
            <w:r w:rsidR="00AC75A2"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дневной жизни основные ко</w:t>
            </w:r>
            <w:r w:rsidR="00AC75A2"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ституционные нормы, уважительно относиться к Ос</w:t>
            </w:r>
            <w:r w:rsidR="00AC75A2"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новно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му Закону государства и знать порядок приобретения</w:t>
            </w:r>
            <w:r w:rsidR="00AC75A2"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5A2" w:rsidRPr="00FD58B0">
              <w:rPr>
                <w:rFonts w:ascii="Times New Roman" w:hAnsi="Times New Roman" w:cs="Times New Roman"/>
                <w:sz w:val="24"/>
                <w:szCs w:val="24"/>
              </w:rPr>
              <w:t>и прекр</w:t>
            </w:r>
            <w:r w:rsidR="00AC75A2" w:rsidRPr="00FD58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5A2" w:rsidRPr="00FD58B0">
              <w:rPr>
                <w:rFonts w:ascii="Times New Roman" w:hAnsi="Times New Roman" w:cs="Times New Roman"/>
                <w:sz w:val="24"/>
                <w:szCs w:val="24"/>
              </w:rPr>
              <w:t>щения российского гражданства, правовой статус человека в демократическом правовом государстве, в том числе умение защищать свои личные права, политические права и свободы, социальные, экономические и культурные права. Умение и</w:t>
            </w:r>
            <w:r w:rsidR="00AC75A2" w:rsidRPr="00FD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75A2" w:rsidRPr="00FD58B0">
              <w:rPr>
                <w:rFonts w:ascii="Times New Roman" w:hAnsi="Times New Roman" w:cs="Times New Roman"/>
                <w:sz w:val="24"/>
                <w:szCs w:val="24"/>
              </w:rPr>
              <w:t>полнять обязанности гражданина.</w:t>
            </w:r>
          </w:p>
          <w:p w:rsidR="00AC75A2" w:rsidRPr="00FD58B0" w:rsidRDefault="00AC75A2" w:rsidP="00680991">
            <w:pPr>
              <w:pStyle w:val="32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Fonts w:ascii="Times New Roman" w:hAnsi="Times New Roman" w:cs="Times New Roman"/>
                <w:sz w:val="24"/>
                <w:szCs w:val="24"/>
              </w:rPr>
              <w:t>Знание правил участия в референдуме, выборах Президента Российской Федерации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Правосудие и правоохр</w:t>
            </w:r>
            <w:r w:rsidRPr="00FD58B0">
              <w:rPr>
                <w:rFonts w:ascii="Times New Roman" w:hAnsi="Times New Roman" w:cs="Times New Roman"/>
              </w:rPr>
              <w:t>а</w:t>
            </w:r>
            <w:r w:rsidRPr="00FD58B0">
              <w:rPr>
                <w:rFonts w:ascii="Times New Roman" w:hAnsi="Times New Roman" w:cs="Times New Roman"/>
              </w:rPr>
              <w:t>нительные органы</w:t>
            </w:r>
          </w:p>
        </w:tc>
        <w:tc>
          <w:tcPr>
            <w:tcW w:w="6814" w:type="dxa"/>
          </w:tcPr>
          <w:p w:rsidR="00AC75A2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зывать элементарную консультационную поддержку лицам, нуждающимся в правовой защите.</w:t>
            </w:r>
          </w:p>
          <w:p w:rsidR="00536F0A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выстраивать грамотные взаимоотношения с предст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вителями правоохранительных органов страны, уважение и поддержка правопорядка, соблюдение законов, нетерпимость к антиобщественным поступкам, нарушающим законность и н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зыблемые основы конституционного строя государства; ув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жение прав и законных интересов всех лиц, проживающих на территории страны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Гражданское право. Организация предприним</w:t>
            </w:r>
            <w:r w:rsidRPr="00FD58B0">
              <w:rPr>
                <w:rFonts w:ascii="Times New Roman" w:hAnsi="Times New Roman" w:cs="Times New Roman"/>
              </w:rPr>
              <w:t>а</w:t>
            </w:r>
            <w:r w:rsidRPr="00FD58B0">
              <w:rPr>
                <w:rFonts w:ascii="Times New Roman" w:hAnsi="Times New Roman" w:cs="Times New Roman"/>
              </w:rPr>
              <w:t>тельства в России</w:t>
            </w:r>
          </w:p>
        </w:tc>
        <w:tc>
          <w:tcPr>
            <w:tcW w:w="6814" w:type="dxa"/>
          </w:tcPr>
          <w:p w:rsidR="00AC75A2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отличать гражданские правоотношения от иных отн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шений, характеризовать источники гражданского права.</w:t>
            </w:r>
          </w:p>
          <w:p w:rsidR="00AC75A2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физическое лицо как субъект права; отличать юридические лица как субъекты права: хозяйстве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ные товарищества, хозяйственные общества, производстве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ный кооператив (артель), унитарное предприятие.</w:t>
            </w:r>
          </w:p>
          <w:p w:rsidR="00AC75A2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заключать договор, владея знаниями о порядке его з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ключения, изменения и расторжения.</w:t>
            </w:r>
          </w:p>
          <w:p w:rsidR="00AC75A2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отдельные виды обязательств.</w:t>
            </w:r>
          </w:p>
          <w:p w:rsidR="00AC75A2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использовать в реальной жизни право собственности.</w:t>
            </w:r>
          </w:p>
          <w:p w:rsidR="00AC75A2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интеллектуальную собственность и авто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ское право.</w:t>
            </w:r>
          </w:p>
          <w:p w:rsidR="00536F0A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осуществлять защиту чести, достоинства и деловой репутации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Защита прав потребит</w:t>
            </w:r>
            <w:r w:rsidRPr="00FD58B0">
              <w:rPr>
                <w:rFonts w:ascii="Times New Roman" w:hAnsi="Times New Roman" w:cs="Times New Roman"/>
              </w:rPr>
              <w:t>е</w:t>
            </w:r>
            <w:r w:rsidRPr="00FD58B0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6814" w:type="dxa"/>
          </w:tcPr>
          <w:p w:rsidR="00AC75A2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сущности нормативных актов и норм, регулирующих взаимоотношения потребителей и продавцов, изготовителей, а также лиц, оказывающих те или иные услуги.</w:t>
            </w:r>
          </w:p>
          <w:p w:rsidR="00536F0A" w:rsidRPr="00FD58B0" w:rsidRDefault="00AC75A2" w:rsidP="00680991">
            <w:pPr>
              <w:pStyle w:val="32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формулировать права и обязанности потребителей, защищать права потребителей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Правовое регулирование образовательной деятел</w:t>
            </w:r>
            <w:r w:rsidRPr="00FD58B0">
              <w:rPr>
                <w:rFonts w:ascii="Times New Roman" w:hAnsi="Times New Roman" w:cs="Times New Roman"/>
              </w:rPr>
              <w:t>ь</w:t>
            </w:r>
            <w:r w:rsidRPr="00FD58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6814" w:type="dxa"/>
          </w:tcPr>
          <w:p w:rsidR="00AC75A2" w:rsidRPr="00FD58B0" w:rsidRDefault="00AC75A2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выстраивать успешную образовательную траекторию в жизни с опорой на склонности, желания и интересы.</w:t>
            </w:r>
          </w:p>
          <w:p w:rsidR="00AC75A2" w:rsidRPr="00FD58B0" w:rsidRDefault="00AC75A2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видовом разнообразии образовательных организаций, уровнях получения образования в высшей школе.</w:t>
            </w:r>
          </w:p>
          <w:p w:rsidR="00536F0A" w:rsidRPr="00FD58B0" w:rsidRDefault="00AC75A2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и соблюдение прав и обязанностей участников образ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вательного процесса, умение реализовать и защищать свои права в сфере образования</w:t>
            </w:r>
          </w:p>
          <w:p w:rsidR="00AC75A2" w:rsidRPr="00FD58B0" w:rsidRDefault="00AC75A2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AC75A2" w:rsidRPr="00FD58B0" w:rsidRDefault="00AC75A2" w:rsidP="00680991">
            <w:pPr>
              <w:rPr>
                <w:rFonts w:ascii="Times New Roman" w:eastAsia="Century Schoolbook" w:hAnsi="Times New Roman" w:cs="Times New Roman"/>
              </w:rPr>
            </w:pP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Семейное право и насле</w:t>
            </w:r>
            <w:r w:rsidRPr="00FD58B0">
              <w:rPr>
                <w:rFonts w:ascii="Times New Roman" w:hAnsi="Times New Roman" w:cs="Times New Roman"/>
              </w:rPr>
              <w:t>д</w:t>
            </w:r>
            <w:r w:rsidRPr="00FD58B0">
              <w:rPr>
                <w:rFonts w:ascii="Times New Roman" w:hAnsi="Times New Roman" w:cs="Times New Roman"/>
              </w:rPr>
              <w:t>ственное право</w:t>
            </w:r>
          </w:p>
        </w:tc>
        <w:tc>
          <w:tcPr>
            <w:tcW w:w="6814" w:type="dxa"/>
          </w:tcPr>
          <w:p w:rsidR="0064133E" w:rsidRPr="00FD58B0" w:rsidRDefault="0064133E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порядка заключения и расторжения брака.</w:t>
            </w:r>
          </w:p>
          <w:p w:rsidR="0064133E" w:rsidRPr="00FD58B0" w:rsidRDefault="0064133E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важности института семьи для жизни человека, уважительное отношение к близким людям, оказание всеме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ной поддержки и помощи при решении различных жизненных ситуаций.</w:t>
            </w:r>
          </w:p>
          <w:p w:rsidR="0064133E" w:rsidRPr="00FD58B0" w:rsidRDefault="0064133E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защищать </w:t>
            </w:r>
            <w:proofErr w:type="gramStart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имущественные</w:t>
            </w:r>
            <w:proofErr w:type="gramEnd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личные </w:t>
            </w:r>
            <w:proofErr w:type="spellStart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неимуще</w:t>
            </w:r>
            <w:proofErr w:type="spellEnd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33E" w:rsidRPr="00FD58B0" w:rsidRDefault="0064133E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права супругов.</w:t>
            </w:r>
          </w:p>
          <w:p w:rsidR="00536F0A" w:rsidRPr="00FD58B0" w:rsidRDefault="0064133E" w:rsidP="00680991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договорный режим имущества супругов, оказывать помощь в составлении брачных контрактов.</w:t>
            </w:r>
          </w:p>
          <w:p w:rsidR="0064133E" w:rsidRPr="00FD58B0" w:rsidRDefault="0064133E" w:rsidP="00680991">
            <w:pPr>
              <w:rPr>
                <w:rFonts w:ascii="Times New Roman" w:eastAsia="Century Schoolbook" w:hAnsi="Times New Roman" w:cs="Times New Roman"/>
              </w:rPr>
            </w:pPr>
            <w:r w:rsidRPr="00FD58B0">
              <w:rPr>
                <w:rFonts w:ascii="Times New Roman" w:eastAsia="Century Schoolbook" w:hAnsi="Times New Roman" w:cs="Times New Roman"/>
              </w:rPr>
              <w:t>Умение предотвратить, а при необходимости решить конфли</w:t>
            </w:r>
            <w:r w:rsidRPr="00FD58B0">
              <w:rPr>
                <w:rFonts w:ascii="Times New Roman" w:eastAsia="Century Schoolbook" w:hAnsi="Times New Roman" w:cs="Times New Roman"/>
              </w:rPr>
              <w:t>к</w:t>
            </w:r>
            <w:r w:rsidRPr="00FD58B0">
              <w:rPr>
                <w:rFonts w:ascii="Times New Roman" w:eastAsia="Century Schoolbook" w:hAnsi="Times New Roman" w:cs="Times New Roman"/>
              </w:rPr>
              <w:t>ты родителей и детей; знание порядка выплаты алиментов в семейных отношениях.</w:t>
            </w:r>
          </w:p>
          <w:p w:rsidR="0064133E" w:rsidRPr="00FD58B0" w:rsidRDefault="0064133E" w:rsidP="00680991">
            <w:pPr>
              <w:rPr>
                <w:rFonts w:ascii="Times New Roman" w:eastAsia="Century Schoolbook" w:hAnsi="Times New Roman" w:cs="Times New Roman"/>
              </w:rPr>
            </w:pPr>
            <w:r w:rsidRPr="00FD58B0">
              <w:rPr>
                <w:rFonts w:ascii="Times New Roman" w:eastAsia="Century Schoolbook" w:hAnsi="Times New Roman" w:cs="Times New Roman"/>
              </w:rPr>
              <w:t xml:space="preserve">Умение защищать интересы детей, детей-сирот, детей, </w:t>
            </w:r>
          </w:p>
          <w:p w:rsidR="0064133E" w:rsidRPr="00FD58B0" w:rsidRDefault="0064133E" w:rsidP="00680991">
            <w:pPr>
              <w:rPr>
                <w:rFonts w:ascii="Times New Roman" w:eastAsia="Century Schoolbook" w:hAnsi="Times New Roman" w:cs="Times New Roman"/>
              </w:rPr>
            </w:pPr>
            <w:r w:rsidRPr="00FD58B0">
              <w:rPr>
                <w:rFonts w:ascii="Times New Roman" w:eastAsia="Century Schoolbook" w:hAnsi="Times New Roman" w:cs="Times New Roman"/>
              </w:rPr>
              <w:t>оставшихся без попечения родителей.</w:t>
            </w:r>
          </w:p>
          <w:p w:rsidR="0064133E" w:rsidRPr="00FD58B0" w:rsidRDefault="0064133E" w:rsidP="00680991">
            <w:pPr>
              <w:rPr>
                <w:rFonts w:ascii="Times New Roman" w:eastAsia="Century Schoolbook" w:hAnsi="Times New Roman" w:cs="Times New Roman"/>
              </w:rPr>
            </w:pPr>
            <w:r w:rsidRPr="00FD58B0">
              <w:rPr>
                <w:rFonts w:ascii="Times New Roman" w:eastAsia="Century Schoolbook" w:hAnsi="Times New Roman" w:cs="Times New Roman"/>
              </w:rPr>
              <w:t>Умение составлять завещание с соблюдением правил насле</w:t>
            </w:r>
            <w:r w:rsidRPr="00FD58B0">
              <w:rPr>
                <w:rFonts w:ascii="Times New Roman" w:eastAsia="Century Schoolbook" w:hAnsi="Times New Roman" w:cs="Times New Roman"/>
              </w:rPr>
              <w:t>д</w:t>
            </w:r>
            <w:r w:rsidRPr="00FD58B0">
              <w:rPr>
                <w:rFonts w:ascii="Times New Roman" w:eastAsia="Century Schoolbook" w:hAnsi="Times New Roman" w:cs="Times New Roman"/>
              </w:rPr>
              <w:t>ственного права, разбираться в различиях наследования по з</w:t>
            </w:r>
            <w:r w:rsidRPr="00FD58B0">
              <w:rPr>
                <w:rFonts w:ascii="Times New Roman" w:eastAsia="Century Schoolbook" w:hAnsi="Times New Roman" w:cs="Times New Roman"/>
              </w:rPr>
              <w:t>а</w:t>
            </w:r>
            <w:r w:rsidRPr="00FD58B0">
              <w:rPr>
                <w:rFonts w:ascii="Times New Roman" w:eastAsia="Century Schoolbook" w:hAnsi="Times New Roman" w:cs="Times New Roman"/>
              </w:rPr>
              <w:t>кону и наследования по завещанию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pStyle w:val="32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6814" w:type="dxa"/>
          </w:tcPr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излагать актуальные проблемы занятости и безработ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цы в стране.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излагать актуальные проблемы правового регулиров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ния своей будущей профессиональной деятельности, облад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ние компетентностью при поиске работы, трудоустройстве.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соблюдать порядок взаимоотношений работников и работодателей.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свои трудовые права, знание порядка и у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ловий расторжения трудового договора.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использовать льготы, гарантии и компенсации, 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трудовым законодательством для </w:t>
            </w:r>
          </w:p>
          <w:p w:rsidR="00536F0A" w:rsidRPr="00FD58B0" w:rsidRDefault="0064133E" w:rsidP="00680991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Административное право и административный пр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цесс</w:t>
            </w:r>
          </w:p>
        </w:tc>
        <w:tc>
          <w:tcPr>
            <w:tcW w:w="6814" w:type="dxa"/>
          </w:tcPr>
          <w:p w:rsidR="0064133E" w:rsidRPr="00FD58B0" w:rsidRDefault="0064133E" w:rsidP="00680991">
            <w:pPr>
              <w:pStyle w:val="32"/>
              <w:spacing w:after="0" w:line="240" w:lineRule="auto"/>
              <w:ind w:left="124"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отличить административные отношения от иных пр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воотношений.</w:t>
            </w:r>
          </w:p>
          <w:p w:rsidR="00536F0A" w:rsidRPr="00FD58B0" w:rsidRDefault="0064133E" w:rsidP="00680991">
            <w:pPr>
              <w:pStyle w:val="32"/>
              <w:spacing w:after="0" w:line="240" w:lineRule="auto"/>
              <w:ind w:left="1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сущности административной ответственности и мер административного наказания. Знакомство с правилами порядка производства по делам об административных правон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рушениях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Уголовное право и уг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ловный процесс</w:t>
            </w:r>
          </w:p>
        </w:tc>
        <w:tc>
          <w:tcPr>
            <w:tcW w:w="6814" w:type="dxa"/>
          </w:tcPr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уголовного права и действия уголовного закона.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квалифицировать преступления, знание мер </w:t>
            </w:r>
            <w:proofErr w:type="spellStart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уго</w:t>
            </w:r>
            <w:proofErr w:type="spellEnd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ловной</w:t>
            </w:r>
            <w:proofErr w:type="spellEnd"/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ответственности и наказания.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участвовать в уголовном процессе со стороны защиты и со стороны обвинения.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особенности уголовного процесса по делам несовершеннолетних.</w:t>
            </w:r>
          </w:p>
          <w:p w:rsidR="0064133E" w:rsidRPr="00FD58B0" w:rsidRDefault="0064133E" w:rsidP="00680991">
            <w:pPr>
              <w:pStyle w:val="32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Обладание навыками защиты от преступления.</w:t>
            </w:r>
          </w:p>
          <w:p w:rsidR="00536F0A" w:rsidRPr="00FD58B0" w:rsidRDefault="0064133E" w:rsidP="00680991">
            <w:pPr>
              <w:pStyle w:val="32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реализовать права обвиняемого, потерпевшего, свид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536F0A" w:rsidRPr="00FD58B0" w:rsidTr="00242C35">
        <w:tc>
          <w:tcPr>
            <w:tcW w:w="2995" w:type="dxa"/>
          </w:tcPr>
          <w:p w:rsidR="00536F0A" w:rsidRPr="00FD58B0" w:rsidRDefault="00536F0A" w:rsidP="00680991">
            <w:pPr>
              <w:rPr>
                <w:rFonts w:ascii="Times New Roman" w:hAnsi="Times New Roman" w:cs="Times New Roman"/>
              </w:rPr>
            </w:pPr>
            <w:r w:rsidRPr="00FD58B0">
              <w:rPr>
                <w:rFonts w:ascii="Times New Roman" w:hAnsi="Times New Roman" w:cs="Times New Roman"/>
              </w:rPr>
              <w:t>Международное право как основа взаимоотн</w:t>
            </w:r>
            <w:r w:rsidRPr="00FD58B0">
              <w:rPr>
                <w:rFonts w:ascii="Times New Roman" w:hAnsi="Times New Roman" w:cs="Times New Roman"/>
              </w:rPr>
              <w:t>о</w:t>
            </w:r>
            <w:r w:rsidRPr="00FD58B0">
              <w:rPr>
                <w:rFonts w:ascii="Times New Roman" w:hAnsi="Times New Roman" w:cs="Times New Roman"/>
              </w:rPr>
              <w:t>шений государств мира</w:t>
            </w:r>
          </w:p>
        </w:tc>
        <w:tc>
          <w:tcPr>
            <w:tcW w:w="6814" w:type="dxa"/>
          </w:tcPr>
          <w:p w:rsidR="00B8376E" w:rsidRPr="00FD58B0" w:rsidRDefault="00B8376E" w:rsidP="00680991">
            <w:pPr>
              <w:pStyle w:val="32"/>
              <w:spacing w:after="0" w:line="240" w:lineRule="auto"/>
              <w:ind w:left="120" w:firstLine="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международную защиту прав </w:t>
            </w:r>
          </w:p>
          <w:p w:rsidR="00B8376E" w:rsidRPr="00FD58B0" w:rsidRDefault="00B8376E" w:rsidP="00680991">
            <w:pPr>
              <w:pStyle w:val="32"/>
              <w:spacing w:after="0" w:line="240" w:lineRule="auto"/>
              <w:ind w:left="120" w:firstLine="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человека в условиях мирного и военного времени.</w:t>
            </w:r>
          </w:p>
          <w:p w:rsidR="00B8376E" w:rsidRPr="00FD58B0" w:rsidRDefault="00B8376E" w:rsidP="00680991">
            <w:pPr>
              <w:pStyle w:val="32"/>
              <w:spacing w:after="0" w:line="240" w:lineRule="auto"/>
              <w:ind w:left="120" w:firstLine="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деятельности правозащитных орган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заций, обращаться в Европейский суд по правам </w:t>
            </w:r>
          </w:p>
          <w:p w:rsidR="00B8376E" w:rsidRPr="00FD58B0" w:rsidRDefault="00B8376E" w:rsidP="00680991">
            <w:pPr>
              <w:pStyle w:val="32"/>
              <w:spacing w:after="0" w:line="240" w:lineRule="auto"/>
              <w:ind w:left="120" w:firstLine="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B8376E" w:rsidRPr="00FD58B0" w:rsidRDefault="00B8376E" w:rsidP="00680991">
            <w:pPr>
              <w:pStyle w:val="32"/>
              <w:spacing w:after="0" w:line="240" w:lineRule="auto"/>
              <w:ind w:left="120" w:firstLine="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и особенностей международной защиты прав детей.</w:t>
            </w:r>
          </w:p>
          <w:p w:rsidR="00B8376E" w:rsidRPr="00FD58B0" w:rsidRDefault="00B8376E" w:rsidP="00680991">
            <w:pPr>
              <w:pStyle w:val="32"/>
              <w:spacing w:after="0" w:line="240" w:lineRule="auto"/>
              <w:ind w:left="120" w:firstLine="4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Осознание международно-правовой ответственности, уваж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тельное отношение к правам людей всего мира.</w:t>
            </w:r>
          </w:p>
          <w:p w:rsidR="00536F0A" w:rsidRPr="00FD58B0" w:rsidRDefault="00B8376E" w:rsidP="00680991">
            <w:pPr>
              <w:pStyle w:val="32"/>
              <w:spacing w:after="0" w:line="240" w:lineRule="auto"/>
              <w:ind w:left="120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правил международного гуманитарного права и прав человека</w:t>
            </w:r>
          </w:p>
        </w:tc>
      </w:tr>
    </w:tbl>
    <w:p w:rsidR="009B21E8" w:rsidRPr="00FD58B0" w:rsidRDefault="009B21E8" w:rsidP="00680991">
      <w:pPr>
        <w:rPr>
          <w:rFonts w:ascii="Times New Roman" w:hAnsi="Times New Roman" w:cs="Times New Roman"/>
        </w:rPr>
        <w:sectPr w:rsidR="009B21E8" w:rsidRPr="00FD58B0" w:rsidSect="00FD58B0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567" w:right="1134" w:bottom="1134" w:left="1134" w:header="0" w:footer="3" w:gutter="0"/>
          <w:cols w:space="720"/>
          <w:noEndnote/>
          <w:docGrid w:linePitch="360"/>
        </w:sectPr>
      </w:pPr>
    </w:p>
    <w:p w:rsidR="00C231C2" w:rsidRPr="00FD58B0" w:rsidRDefault="00C231C2" w:rsidP="00680991">
      <w:pPr>
        <w:rPr>
          <w:rFonts w:ascii="Times New Roman" w:hAnsi="Times New Roman" w:cs="Times New Roman"/>
        </w:rPr>
        <w:sectPr w:rsidR="00C231C2" w:rsidRPr="00FD58B0" w:rsidSect="00516C96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680991" w:rsidRPr="00FD58B0" w:rsidRDefault="00680991" w:rsidP="00680991">
      <w:pPr>
        <w:pStyle w:val="11"/>
        <w:keepNext/>
        <w:keepLines/>
        <w:shd w:val="clear" w:color="auto" w:fill="auto"/>
        <w:spacing w:after="0" w:line="240" w:lineRule="auto"/>
        <w:ind w:right="80"/>
        <w:rPr>
          <w:rStyle w:val="12"/>
          <w:rFonts w:ascii="Times New Roman" w:hAnsi="Times New Roman" w:cs="Times New Roman"/>
          <w:b/>
          <w:sz w:val="24"/>
          <w:szCs w:val="24"/>
        </w:rPr>
      </w:pPr>
      <w:bookmarkStart w:id="7" w:name="bookmark45"/>
    </w:p>
    <w:p w:rsidR="00C231C2" w:rsidRPr="00FD58B0" w:rsidRDefault="009B21E8" w:rsidP="00680991">
      <w:pPr>
        <w:pStyle w:val="11"/>
        <w:keepNext/>
        <w:keepLines/>
        <w:shd w:val="clear" w:color="auto" w:fill="auto"/>
        <w:spacing w:after="0" w:line="240" w:lineRule="auto"/>
        <w:ind w:right="80"/>
        <w:rPr>
          <w:rStyle w:val="15"/>
          <w:rFonts w:ascii="Times New Roman" w:hAnsi="Times New Roman" w:cs="Times New Roman"/>
          <w:b/>
          <w:sz w:val="24"/>
          <w:szCs w:val="24"/>
        </w:rPr>
      </w:pPr>
      <w:r w:rsidRPr="00FD58B0">
        <w:rPr>
          <w:rStyle w:val="12"/>
          <w:rFonts w:ascii="Times New Roman" w:hAnsi="Times New Roman" w:cs="Times New Roman"/>
          <w:b/>
          <w:sz w:val="24"/>
          <w:szCs w:val="24"/>
        </w:rPr>
        <w:t>УЧЕБНО-МЕТОДИЧЕСКОЕ И МАТЕР</w:t>
      </w:r>
      <w:r w:rsidR="008A04C6" w:rsidRPr="00FD58B0">
        <w:rPr>
          <w:rStyle w:val="12"/>
          <w:rFonts w:ascii="Times New Roman" w:hAnsi="Times New Roman" w:cs="Times New Roman"/>
          <w:b/>
          <w:sz w:val="24"/>
          <w:szCs w:val="24"/>
        </w:rPr>
        <w:t xml:space="preserve">ИАЛЬНО-ТЕХНИЧЕСКОЕ ОБЕСПЕЧЕНИЕ </w:t>
      </w:r>
      <w:r w:rsidRPr="00FD58B0">
        <w:rPr>
          <w:rStyle w:val="15"/>
          <w:rFonts w:ascii="Times New Roman" w:hAnsi="Times New Roman" w:cs="Times New Roman"/>
          <w:b/>
          <w:sz w:val="24"/>
          <w:szCs w:val="24"/>
        </w:rPr>
        <w:t>ПРОГРАММЫ</w:t>
      </w:r>
      <w:r w:rsidR="008A04C6" w:rsidRPr="00FD58B0">
        <w:rPr>
          <w:rStyle w:val="15"/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="00516C96" w:rsidRPr="00FD58B0">
        <w:rPr>
          <w:rStyle w:val="15"/>
          <w:rFonts w:ascii="Times New Roman" w:hAnsi="Times New Roman" w:cs="Times New Roman"/>
          <w:b/>
          <w:sz w:val="24"/>
          <w:szCs w:val="24"/>
        </w:rPr>
        <w:t xml:space="preserve"> </w:t>
      </w:r>
      <w:r w:rsidR="008A04C6" w:rsidRPr="00FD58B0">
        <w:rPr>
          <w:rStyle w:val="15"/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7"/>
      <w:r w:rsidR="00242C35" w:rsidRPr="00FD58B0">
        <w:rPr>
          <w:rStyle w:val="15"/>
          <w:rFonts w:ascii="Times New Roman" w:hAnsi="Times New Roman" w:cs="Times New Roman"/>
          <w:b/>
          <w:sz w:val="24"/>
          <w:szCs w:val="24"/>
        </w:rPr>
        <w:t xml:space="preserve"> ПД.03 ПРАВО</w:t>
      </w:r>
    </w:p>
    <w:p w:rsidR="00680991" w:rsidRPr="00FD58B0" w:rsidRDefault="00680991" w:rsidP="00680991">
      <w:pPr>
        <w:pStyle w:val="11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0FB" w:rsidRPr="00FD58B0" w:rsidRDefault="005830FB" w:rsidP="00680991">
      <w:pPr>
        <w:pStyle w:val="32"/>
        <w:tabs>
          <w:tab w:val="left" w:pos="578"/>
        </w:tabs>
        <w:spacing w:after="0" w:line="240" w:lineRule="auto"/>
        <w:ind w:left="30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proofErr w:type="gramStart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Освоение 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>программы учебной дисциплины ПД.04 Право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 предполагает наличие в пр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учебного занятия и в период вне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учебной деятельности об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у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чающихся.</w:t>
      </w:r>
      <w:proofErr w:type="gramEnd"/>
    </w:p>
    <w:p w:rsidR="005830FB" w:rsidRPr="00FD58B0" w:rsidRDefault="005830FB" w:rsidP="00680991">
      <w:pPr>
        <w:pStyle w:val="32"/>
        <w:tabs>
          <w:tab w:val="left" w:pos="578"/>
        </w:tabs>
        <w:spacing w:after="0" w:line="240" w:lineRule="auto"/>
        <w:ind w:left="30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Помещение кабинета должно удовлетворять требованиям Санитарно-эпидемиологических правил и нормативов (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2.4.2 №  178-02) и быть оснащено типовым оборудованием, указанным в настоящих требованиях, в том числе специализир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ванной учебной мебелью и средствами обучения, достаточными для выполнения требов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ний к уровню подготовки обучающихся.</w:t>
      </w:r>
    </w:p>
    <w:p w:rsidR="005830FB" w:rsidRPr="00FD58B0" w:rsidRDefault="005830FB" w:rsidP="00680991">
      <w:pPr>
        <w:pStyle w:val="32"/>
        <w:tabs>
          <w:tab w:val="left" w:pos="578"/>
        </w:tabs>
        <w:spacing w:after="0" w:line="240" w:lineRule="auto"/>
        <w:ind w:left="30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 xml:space="preserve">В кабинете должно быть </w:t>
      </w:r>
      <w:proofErr w:type="spellStart"/>
      <w:r w:rsidRPr="00FD58B0">
        <w:rPr>
          <w:rStyle w:val="1"/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оборудование, посредством которого учас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ники образовательного процесса могут просматривать визуальную информацию по праву, создавать презентации, видеоматериалы, иные документы.</w:t>
      </w:r>
    </w:p>
    <w:p w:rsidR="005830FB" w:rsidRPr="00FD58B0" w:rsidRDefault="00D57232" w:rsidP="00680991">
      <w:pPr>
        <w:pStyle w:val="32"/>
        <w:tabs>
          <w:tab w:val="left" w:pos="578"/>
        </w:tabs>
        <w:spacing w:after="0" w:line="240" w:lineRule="auto"/>
        <w:ind w:left="30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ния програм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мы учебной дисциплины ПД.04 Право </w:t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входят:</w:t>
      </w:r>
    </w:p>
    <w:p w:rsidR="005830FB" w:rsidRPr="00FD58B0" w:rsidRDefault="005830FB" w:rsidP="00680991">
      <w:pPr>
        <w:pStyle w:val="32"/>
        <w:numPr>
          <w:ilvl w:val="0"/>
          <w:numId w:val="1"/>
        </w:numPr>
        <w:tabs>
          <w:tab w:val="left" w:pos="578"/>
        </w:tabs>
        <w:spacing w:after="0" w:line="240" w:lineRule="auto"/>
        <w:ind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многофункцион</w:t>
      </w:r>
      <w:r w:rsidR="00D57232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альный комплекс преподавателя;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</w:p>
    <w:p w:rsidR="005830FB" w:rsidRPr="00FD58B0" w:rsidRDefault="005830FB" w:rsidP="00680991">
      <w:pPr>
        <w:pStyle w:val="32"/>
        <w:numPr>
          <w:ilvl w:val="0"/>
          <w:numId w:val="1"/>
        </w:numPr>
        <w:tabs>
          <w:tab w:val="left" w:pos="578"/>
        </w:tabs>
        <w:spacing w:after="0" w:line="240" w:lineRule="auto"/>
        <w:ind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</w:t>
      </w:r>
      <w:r w:rsidR="00D57232" w:rsidRPr="00FD58B0">
        <w:rPr>
          <w:rStyle w:val="1"/>
          <w:rFonts w:ascii="Times New Roman" w:hAnsi="Times New Roman" w:cs="Times New Roman"/>
          <w:sz w:val="24"/>
          <w:szCs w:val="24"/>
        </w:rPr>
        <w:t>тов выдаю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щихся ученых и др.);</w:t>
      </w:r>
    </w:p>
    <w:p w:rsidR="005830FB" w:rsidRPr="00FD58B0" w:rsidRDefault="005830FB" w:rsidP="00680991">
      <w:pPr>
        <w:pStyle w:val="32"/>
        <w:numPr>
          <w:ilvl w:val="0"/>
          <w:numId w:val="1"/>
        </w:numPr>
        <w:tabs>
          <w:tab w:val="left" w:pos="578"/>
        </w:tabs>
        <w:spacing w:after="0" w:line="240" w:lineRule="auto"/>
        <w:ind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информаци</w:t>
      </w:r>
      <w:r w:rsidR="00D57232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онно-коммуникативные средства; 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</w:p>
    <w:p w:rsidR="005830FB" w:rsidRPr="00FD58B0" w:rsidRDefault="00D57232" w:rsidP="00680991">
      <w:pPr>
        <w:pStyle w:val="32"/>
        <w:numPr>
          <w:ilvl w:val="0"/>
          <w:numId w:val="1"/>
        </w:numPr>
        <w:tabs>
          <w:tab w:val="left" w:pos="578"/>
        </w:tabs>
        <w:spacing w:after="0" w:line="240" w:lineRule="auto"/>
        <w:ind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экранно-звуковые пособия; </w:t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ab/>
      </w:r>
    </w:p>
    <w:p w:rsidR="005830FB" w:rsidRPr="00FD58B0" w:rsidRDefault="005830FB" w:rsidP="00680991">
      <w:pPr>
        <w:pStyle w:val="32"/>
        <w:numPr>
          <w:ilvl w:val="0"/>
          <w:numId w:val="1"/>
        </w:numPr>
        <w:tabs>
          <w:tab w:val="left" w:pos="578"/>
        </w:tabs>
        <w:spacing w:after="0" w:line="240" w:lineRule="auto"/>
        <w:ind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</w:t>
      </w:r>
      <w:r w:rsidR="00D57232"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ства </w:t>
      </w:r>
      <w:proofErr w:type="gramStart"/>
      <w:r w:rsidR="00D57232" w:rsidRPr="00FD58B0">
        <w:rPr>
          <w:rStyle w:val="1"/>
          <w:rFonts w:ascii="Times New Roman" w:hAnsi="Times New Roman" w:cs="Times New Roman"/>
          <w:sz w:val="24"/>
          <w:szCs w:val="24"/>
        </w:rPr>
        <w:t>обуче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ния, и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струкции по</w:t>
      </w:r>
      <w:proofErr w:type="gramEnd"/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их использованию и технике безопасности;</w:t>
      </w:r>
    </w:p>
    <w:p w:rsidR="005830FB" w:rsidRPr="00FD58B0" w:rsidRDefault="00D57232" w:rsidP="00680991">
      <w:pPr>
        <w:pStyle w:val="32"/>
        <w:numPr>
          <w:ilvl w:val="0"/>
          <w:numId w:val="1"/>
        </w:numPr>
        <w:tabs>
          <w:tab w:val="left" w:pos="578"/>
        </w:tabs>
        <w:spacing w:after="0" w:line="240" w:lineRule="auto"/>
        <w:ind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библиотечный фонд. </w:t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ab/>
      </w:r>
    </w:p>
    <w:p w:rsidR="005830FB" w:rsidRPr="00FD58B0" w:rsidRDefault="00D57232" w:rsidP="00680991">
      <w:pPr>
        <w:pStyle w:val="32"/>
        <w:tabs>
          <w:tab w:val="left" w:pos="578"/>
        </w:tabs>
        <w:spacing w:after="0" w:line="240" w:lineRule="auto"/>
        <w:ind w:left="30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>ие учебной дисциплины ПД.04 Право</w:t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>, рекомендован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ные или до</w:t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>пущенные для использования в профессиональных образовательных организациях, реал</w:t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>и</w:t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>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D57232" w:rsidRPr="00FD58B0" w:rsidRDefault="00D57232" w:rsidP="00680991">
      <w:pPr>
        <w:pStyle w:val="32"/>
        <w:tabs>
          <w:tab w:val="left" w:pos="578"/>
        </w:tabs>
        <w:spacing w:after="0" w:line="240" w:lineRule="auto"/>
        <w:ind w:left="30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>Библиотечный фонд может быть дополнен энциклопедиями, справоч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никами, на</w:t>
      </w:r>
      <w:r w:rsidR="005830FB" w:rsidRPr="00FD58B0">
        <w:rPr>
          <w:rStyle w:val="1"/>
          <w:rFonts w:ascii="Times New Roman" w:hAnsi="Times New Roman" w:cs="Times New Roman"/>
          <w:sz w:val="24"/>
          <w:szCs w:val="24"/>
        </w:rPr>
        <w:t>учной и научно-популярной литературой и другими пособиями  по вопросам юрис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пруденции.</w:t>
      </w:r>
    </w:p>
    <w:p w:rsidR="00D57232" w:rsidRPr="00FD58B0" w:rsidRDefault="00D57232" w:rsidP="00680991">
      <w:pPr>
        <w:pStyle w:val="32"/>
        <w:tabs>
          <w:tab w:val="left" w:pos="578"/>
        </w:tabs>
        <w:spacing w:after="0" w:line="240" w:lineRule="auto"/>
        <w:ind w:left="30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ab/>
        <w:t>В процессе освоени</w:t>
      </w:r>
      <w:r w:rsidR="00680991" w:rsidRPr="00FD58B0">
        <w:rPr>
          <w:rStyle w:val="1"/>
          <w:rFonts w:ascii="Times New Roman" w:hAnsi="Times New Roman" w:cs="Times New Roman"/>
          <w:sz w:val="24"/>
          <w:szCs w:val="24"/>
        </w:rPr>
        <w:t>я программы учебной дисциплины ПД.04 Право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 студенты должны иметь возможность доступа:</w:t>
      </w:r>
    </w:p>
    <w:p w:rsidR="00D57232" w:rsidRPr="00FD58B0" w:rsidRDefault="00D57232" w:rsidP="00680991">
      <w:pPr>
        <w:pStyle w:val="32"/>
        <w:numPr>
          <w:ilvl w:val="0"/>
          <w:numId w:val="1"/>
        </w:numPr>
        <w:tabs>
          <w:tab w:val="left" w:pos="578"/>
        </w:tabs>
        <w:spacing w:after="0" w:line="240" w:lineRule="auto"/>
        <w:ind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к электронным учебным материалам по праву, имеющимся в свободном доступе  в сети Интернет (электронным книгам, практикумам, тестам);</w:t>
      </w:r>
    </w:p>
    <w:p w:rsidR="00D57232" w:rsidRPr="00FD58B0" w:rsidRDefault="00D57232" w:rsidP="00680991">
      <w:pPr>
        <w:pStyle w:val="32"/>
        <w:numPr>
          <w:ilvl w:val="0"/>
          <w:numId w:val="1"/>
        </w:numPr>
        <w:tabs>
          <w:tab w:val="left" w:pos="578"/>
        </w:tabs>
        <w:spacing w:after="0" w:line="240" w:lineRule="auto"/>
        <w:ind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 xml:space="preserve">сайтам государственных, муниципальных органов власти и управления; </w:t>
      </w:r>
    </w:p>
    <w:p w:rsidR="005E57F9" w:rsidRPr="00FD58B0" w:rsidRDefault="00D57232" w:rsidP="00680991">
      <w:pPr>
        <w:rPr>
          <w:rFonts w:ascii="Times New Roman" w:hAnsi="Times New Roman" w:cs="Times New Roman"/>
          <w:b/>
        </w:rPr>
      </w:pPr>
      <w:r w:rsidRPr="00FD58B0">
        <w:rPr>
          <w:rStyle w:val="1"/>
          <w:rFonts w:ascii="Times New Roman" w:hAnsi="Times New Roman" w:cs="Times New Roman"/>
          <w:sz w:val="24"/>
          <w:szCs w:val="24"/>
        </w:rPr>
        <w:t>любой правовой информации (законам, подзаконным актам и иным нормативным докуме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н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там, а также их проектам), в том числе через правовые информационные системы «Консул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ь</w:t>
      </w:r>
      <w:r w:rsidRPr="00FD58B0">
        <w:rPr>
          <w:rStyle w:val="1"/>
          <w:rFonts w:ascii="Times New Roman" w:hAnsi="Times New Roman" w:cs="Times New Roman"/>
          <w:sz w:val="24"/>
          <w:szCs w:val="24"/>
        </w:rPr>
        <w:t>тант Плюс», «Гарант» и др.</w:t>
      </w:r>
      <w:r w:rsidR="005E57F9" w:rsidRPr="00FD58B0">
        <w:rPr>
          <w:rFonts w:ascii="Times New Roman" w:hAnsi="Times New Roman" w:cs="Times New Roman"/>
          <w:b/>
        </w:rPr>
        <w:t xml:space="preserve"> </w:t>
      </w:r>
    </w:p>
    <w:p w:rsidR="005E57F9" w:rsidRPr="00FD58B0" w:rsidRDefault="005E57F9" w:rsidP="00680991">
      <w:pPr>
        <w:jc w:val="center"/>
        <w:rPr>
          <w:rFonts w:ascii="Times New Roman" w:hAnsi="Times New Roman" w:cs="Times New Roman"/>
          <w:b/>
        </w:rPr>
      </w:pPr>
      <w:r w:rsidRPr="00FD58B0">
        <w:rPr>
          <w:rFonts w:ascii="Times New Roman" w:hAnsi="Times New Roman" w:cs="Times New Roman"/>
          <w:b/>
        </w:rPr>
        <w:br w:type="page"/>
        <w:t>РЕКОМЕНДУЕМАЯ ЛИТЕРАТУРА</w:t>
      </w:r>
    </w:p>
    <w:p w:rsidR="00680991" w:rsidRPr="00FD58B0" w:rsidRDefault="00680991" w:rsidP="00680991">
      <w:pPr>
        <w:jc w:val="center"/>
        <w:rPr>
          <w:rFonts w:ascii="Times New Roman" w:hAnsi="Times New Roman" w:cs="Times New Roman"/>
          <w:b/>
        </w:rPr>
      </w:pPr>
    </w:p>
    <w:p w:rsidR="005E57F9" w:rsidRPr="00FD58B0" w:rsidRDefault="005E57F9" w:rsidP="00680991">
      <w:pPr>
        <w:jc w:val="center"/>
        <w:rPr>
          <w:rFonts w:ascii="Times New Roman" w:hAnsi="Times New Roman" w:cs="Times New Roman"/>
          <w:b/>
        </w:rPr>
      </w:pPr>
      <w:r w:rsidRPr="00FD58B0">
        <w:rPr>
          <w:rFonts w:ascii="Times New Roman" w:hAnsi="Times New Roman" w:cs="Times New Roman"/>
          <w:b/>
        </w:rPr>
        <w:t>Для студентов</w:t>
      </w:r>
      <w:r w:rsidR="00680991" w:rsidRPr="00FD58B0">
        <w:rPr>
          <w:rFonts w:ascii="Times New Roman" w:hAnsi="Times New Roman" w:cs="Times New Roman"/>
          <w:b/>
        </w:rPr>
        <w:t>:</w:t>
      </w:r>
    </w:p>
    <w:p w:rsidR="002929DF" w:rsidRPr="00FD58B0" w:rsidRDefault="002929DF" w:rsidP="00F63AD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D58B0">
        <w:rPr>
          <w:rFonts w:ascii="Times New Roman" w:hAnsi="Times New Roman" w:cs="Times New Roman"/>
          <w:color w:val="auto"/>
        </w:rPr>
        <w:t>Певцова Е.А. Право для профессий и специальностей социально-экономического профиля: учебник</w:t>
      </w:r>
      <w:r w:rsidR="00F63AD4" w:rsidRPr="00FD58B0">
        <w:rPr>
          <w:rFonts w:ascii="Times New Roman" w:hAnsi="Times New Roman" w:cs="Times New Roman"/>
          <w:color w:val="auto"/>
        </w:rPr>
        <w:t xml:space="preserve"> для студентов профессиональных </w:t>
      </w:r>
      <w:r w:rsidRPr="00FD58B0">
        <w:rPr>
          <w:rFonts w:ascii="Times New Roman" w:hAnsi="Times New Roman" w:cs="Times New Roman"/>
          <w:color w:val="auto"/>
        </w:rPr>
        <w:t>образовательных организаций, осва</w:t>
      </w:r>
      <w:r w:rsidRPr="00FD58B0">
        <w:rPr>
          <w:rFonts w:ascii="Times New Roman" w:hAnsi="Times New Roman" w:cs="Times New Roman"/>
          <w:color w:val="auto"/>
        </w:rPr>
        <w:t>и</w:t>
      </w:r>
      <w:r w:rsidRPr="00FD58B0">
        <w:rPr>
          <w:rFonts w:ascii="Times New Roman" w:hAnsi="Times New Roman" w:cs="Times New Roman"/>
          <w:color w:val="auto"/>
        </w:rPr>
        <w:t>вающих пр</w:t>
      </w:r>
      <w:r w:rsidR="00025323" w:rsidRPr="00FD58B0">
        <w:rPr>
          <w:rFonts w:ascii="Times New Roman" w:hAnsi="Times New Roman" w:cs="Times New Roman"/>
          <w:color w:val="auto"/>
        </w:rPr>
        <w:t>о</w:t>
      </w:r>
      <w:r w:rsidRPr="00FD58B0">
        <w:rPr>
          <w:rFonts w:ascii="Times New Roman" w:hAnsi="Times New Roman" w:cs="Times New Roman"/>
          <w:color w:val="auto"/>
        </w:rPr>
        <w:t>фессии и специально</w:t>
      </w:r>
      <w:r w:rsidR="00F63AD4" w:rsidRPr="00FD58B0">
        <w:rPr>
          <w:rFonts w:ascii="Times New Roman" w:hAnsi="Times New Roman" w:cs="Times New Roman"/>
          <w:color w:val="auto"/>
        </w:rPr>
        <w:t xml:space="preserve">сти </w:t>
      </w:r>
      <w:r w:rsidRPr="00FD58B0">
        <w:rPr>
          <w:rFonts w:ascii="Times New Roman" w:hAnsi="Times New Roman" w:cs="Times New Roman"/>
          <w:color w:val="auto"/>
        </w:rPr>
        <w:t>СПО. – М., 2017</w:t>
      </w:r>
    </w:p>
    <w:p w:rsidR="002929DF" w:rsidRPr="00FD58B0" w:rsidRDefault="002929DF" w:rsidP="00F63AD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D58B0">
        <w:rPr>
          <w:rFonts w:ascii="Times New Roman" w:hAnsi="Times New Roman" w:cs="Times New Roman"/>
          <w:color w:val="auto"/>
        </w:rPr>
        <w:t>Певцова Е.А. Право для профес</w:t>
      </w:r>
      <w:r w:rsidR="00F63AD4" w:rsidRPr="00FD58B0">
        <w:rPr>
          <w:rFonts w:ascii="Times New Roman" w:hAnsi="Times New Roman" w:cs="Times New Roman"/>
          <w:color w:val="auto"/>
        </w:rPr>
        <w:t xml:space="preserve">сий и специальностей социально- экономического профиля. </w:t>
      </w:r>
      <w:r w:rsidRPr="00FD58B0">
        <w:rPr>
          <w:rFonts w:ascii="Times New Roman" w:hAnsi="Times New Roman" w:cs="Times New Roman"/>
          <w:color w:val="auto"/>
        </w:rPr>
        <w:t>Практик</w:t>
      </w:r>
      <w:r w:rsidR="00F63AD4" w:rsidRPr="00FD58B0">
        <w:rPr>
          <w:rFonts w:ascii="Times New Roman" w:hAnsi="Times New Roman" w:cs="Times New Roman"/>
          <w:color w:val="auto"/>
        </w:rPr>
        <w:t>ум: учеб</w:t>
      </w:r>
      <w:proofErr w:type="gramStart"/>
      <w:r w:rsidR="00F63AD4" w:rsidRPr="00FD58B0">
        <w:rPr>
          <w:rFonts w:ascii="Times New Roman" w:hAnsi="Times New Roman" w:cs="Times New Roman"/>
          <w:color w:val="auto"/>
        </w:rPr>
        <w:t>.</w:t>
      </w:r>
      <w:proofErr w:type="gramEnd"/>
      <w:r w:rsidR="00F63AD4" w:rsidRPr="00FD58B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63AD4" w:rsidRPr="00FD58B0">
        <w:rPr>
          <w:rFonts w:ascii="Times New Roman" w:hAnsi="Times New Roman" w:cs="Times New Roman"/>
          <w:color w:val="auto"/>
        </w:rPr>
        <w:t>п</w:t>
      </w:r>
      <w:proofErr w:type="gramEnd"/>
      <w:r w:rsidR="00F63AD4" w:rsidRPr="00FD58B0">
        <w:rPr>
          <w:rFonts w:ascii="Times New Roman" w:hAnsi="Times New Roman" w:cs="Times New Roman"/>
          <w:color w:val="auto"/>
        </w:rPr>
        <w:t xml:space="preserve">особие для студентов </w:t>
      </w:r>
      <w:r w:rsidRPr="00FD58B0">
        <w:rPr>
          <w:rFonts w:ascii="Times New Roman" w:hAnsi="Times New Roman" w:cs="Times New Roman"/>
          <w:color w:val="auto"/>
        </w:rPr>
        <w:t>профессиональных образовательных о</w:t>
      </w:r>
      <w:r w:rsidRPr="00FD58B0">
        <w:rPr>
          <w:rFonts w:ascii="Times New Roman" w:hAnsi="Times New Roman" w:cs="Times New Roman"/>
          <w:color w:val="auto"/>
        </w:rPr>
        <w:t>р</w:t>
      </w:r>
      <w:r w:rsidRPr="00FD58B0">
        <w:rPr>
          <w:rFonts w:ascii="Times New Roman" w:hAnsi="Times New Roman" w:cs="Times New Roman"/>
          <w:color w:val="auto"/>
        </w:rPr>
        <w:t>ганизаций, осваивающих про</w:t>
      </w:r>
      <w:r w:rsidR="00F63AD4" w:rsidRPr="00FD58B0">
        <w:rPr>
          <w:rFonts w:ascii="Times New Roman" w:hAnsi="Times New Roman" w:cs="Times New Roman"/>
          <w:color w:val="auto"/>
        </w:rPr>
        <w:t xml:space="preserve">фессии и </w:t>
      </w:r>
      <w:r w:rsidRPr="00FD58B0">
        <w:rPr>
          <w:rFonts w:ascii="Times New Roman" w:hAnsi="Times New Roman" w:cs="Times New Roman"/>
          <w:color w:val="auto"/>
        </w:rPr>
        <w:t>специальности СПО. – М., 2017</w:t>
      </w:r>
    </w:p>
    <w:p w:rsidR="002929DF" w:rsidRPr="00FD58B0" w:rsidRDefault="002929DF" w:rsidP="00F63AD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D58B0">
        <w:rPr>
          <w:rFonts w:ascii="Times New Roman" w:hAnsi="Times New Roman" w:cs="Times New Roman"/>
          <w:color w:val="auto"/>
        </w:rPr>
        <w:t>Певцова Е.А. Право для профессий и специальностей социально-</w:t>
      </w:r>
    </w:p>
    <w:p w:rsidR="002929DF" w:rsidRPr="00FD58B0" w:rsidRDefault="002929DF" w:rsidP="00F63A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D58B0">
        <w:rPr>
          <w:rFonts w:ascii="Times New Roman" w:hAnsi="Times New Roman" w:cs="Times New Roman"/>
          <w:color w:val="auto"/>
        </w:rPr>
        <w:t xml:space="preserve">экономического профиля: электронный учебно-методический комплекс. </w:t>
      </w:r>
      <w:proofErr w:type="gramStart"/>
      <w:r w:rsidRPr="00FD58B0">
        <w:rPr>
          <w:rFonts w:ascii="Times New Roman" w:hAnsi="Times New Roman" w:cs="Times New Roman"/>
          <w:color w:val="auto"/>
        </w:rPr>
        <w:t>–М</w:t>
      </w:r>
      <w:proofErr w:type="gramEnd"/>
      <w:r w:rsidRPr="00FD58B0">
        <w:rPr>
          <w:rFonts w:ascii="Times New Roman" w:hAnsi="Times New Roman" w:cs="Times New Roman"/>
          <w:color w:val="auto"/>
        </w:rPr>
        <w:t>.,2017</w:t>
      </w:r>
    </w:p>
    <w:p w:rsidR="00680991" w:rsidRPr="00FD58B0" w:rsidRDefault="002929DF" w:rsidP="002929DF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</w:rPr>
      </w:pPr>
      <w:r w:rsidRPr="00FD58B0">
        <w:rPr>
          <w:rFonts w:ascii="Times New Roman" w:hAnsi="Times New Roman" w:cs="Times New Roman"/>
        </w:rPr>
        <w:t xml:space="preserve"> </w:t>
      </w:r>
      <w:r w:rsidR="005E57F9" w:rsidRPr="00FD58B0">
        <w:rPr>
          <w:rFonts w:ascii="Times New Roman" w:hAnsi="Times New Roman" w:cs="Times New Roman"/>
        </w:rPr>
        <w:t xml:space="preserve">Конституция РФ </w:t>
      </w:r>
    </w:p>
    <w:p w:rsidR="005E57F9" w:rsidRPr="00FD58B0" w:rsidRDefault="00680991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П</w:t>
      </w:r>
      <w:r w:rsidR="005E57F9" w:rsidRPr="00FD58B0">
        <w:rPr>
          <w:rFonts w:ascii="Times New Roman" w:hAnsi="Times New Roman" w:cs="Times New Roman"/>
        </w:rPr>
        <w:t xml:space="preserve">роцессуальный кодекс РФ 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Гражданский кодекс РФ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 xml:space="preserve">Гражданский кодекс РФ 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 xml:space="preserve">Гражданский процессуальный кодекс РФ 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Жилищный кодекс РФ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Земельный кодекс РФ</w:t>
      </w:r>
    </w:p>
    <w:p w:rsidR="00680991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Кодекс РФ об административных правонарушениях</w:t>
      </w:r>
    </w:p>
    <w:p w:rsidR="00680991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Семейный кодекс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 xml:space="preserve">Трудовой кодекс РФ 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Уголовно-исполнительный кодекс РФ.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Уголовно-процессуальный кодекс РФ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 xml:space="preserve">Уголовный кодекс РФ 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конституционный закон от 28.06.20</w:t>
      </w:r>
      <w:r w:rsidR="00242C35" w:rsidRPr="00FD58B0">
        <w:rPr>
          <w:rFonts w:ascii="Times New Roman" w:hAnsi="Times New Roman" w:cs="Times New Roman"/>
        </w:rPr>
        <w:t>04 № 5-ФКЗ (в ред. от 24.04.2013</w:t>
      </w:r>
      <w:r w:rsidRPr="00FD58B0">
        <w:rPr>
          <w:rFonts w:ascii="Times New Roman" w:hAnsi="Times New Roman" w:cs="Times New Roman"/>
        </w:rPr>
        <w:t xml:space="preserve">) </w:t>
      </w:r>
      <w:r w:rsidR="00242C35" w:rsidRPr="00FD58B0">
        <w:rPr>
          <w:rFonts w:ascii="Times New Roman" w:hAnsi="Times New Roman" w:cs="Times New Roman"/>
        </w:rPr>
        <w:t>«О референдуме» // СЗ РФ. — 2014</w:t>
      </w:r>
      <w:r w:rsidRPr="00FD58B0">
        <w:rPr>
          <w:rFonts w:ascii="Times New Roman" w:hAnsi="Times New Roman" w:cs="Times New Roman"/>
        </w:rPr>
        <w:t>. — № 27. — Ст. 2710.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18.05.2005 №  51-ФЗ (в ред. 2014 г.) «О выборах депутатов Г</w:t>
      </w:r>
      <w:r w:rsidRPr="00FD58B0">
        <w:rPr>
          <w:rFonts w:ascii="Times New Roman" w:hAnsi="Times New Roman" w:cs="Times New Roman"/>
        </w:rPr>
        <w:t>о</w:t>
      </w:r>
      <w:r w:rsidRPr="00FD58B0">
        <w:rPr>
          <w:rFonts w:ascii="Times New Roman" w:hAnsi="Times New Roman" w:cs="Times New Roman"/>
        </w:rPr>
        <w:t xml:space="preserve">сударственной Думы Федерального Собрания Российской Федерации» // СЗ </w:t>
      </w:r>
      <w:r w:rsidR="00242C35" w:rsidRPr="00FD58B0">
        <w:rPr>
          <w:rFonts w:ascii="Times New Roman" w:hAnsi="Times New Roman" w:cs="Times New Roman"/>
        </w:rPr>
        <w:t>РФ. — 201</w:t>
      </w:r>
      <w:r w:rsidRPr="00FD58B0">
        <w:rPr>
          <w:rFonts w:ascii="Times New Roman" w:hAnsi="Times New Roman" w:cs="Times New Roman"/>
        </w:rPr>
        <w:t>5. — № 21. — Ст. 1919.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10.01.2003 № 19-ФЗ (в ред. от 07.05.2013) «О выборах През</w:t>
      </w:r>
      <w:r w:rsidRPr="00FD58B0">
        <w:rPr>
          <w:rFonts w:ascii="Times New Roman" w:hAnsi="Times New Roman" w:cs="Times New Roman"/>
        </w:rPr>
        <w:t>и</w:t>
      </w:r>
      <w:r w:rsidRPr="00FD58B0">
        <w:rPr>
          <w:rFonts w:ascii="Times New Roman" w:hAnsi="Times New Roman" w:cs="Times New Roman"/>
        </w:rPr>
        <w:t>дента Российской Федерации» // СЗ РФ. — 2003. — № 2. — Ст. 171.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31.05.2002 № 62-ФЗ (в ред. 2014 г.) «О гражданстве Российской Федерации» // СЗ РФ. — 2002. — № 22. — Ст. 2031.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17.12.1998 № 188-ФЗ (в ред. 2014 г.) «О мировых судьях в Ро</w:t>
      </w:r>
      <w:r w:rsidRPr="00FD58B0">
        <w:rPr>
          <w:rFonts w:ascii="Times New Roman" w:hAnsi="Times New Roman" w:cs="Times New Roman"/>
        </w:rPr>
        <w:t>с</w:t>
      </w:r>
      <w:r w:rsidRPr="00FD58B0">
        <w:rPr>
          <w:rFonts w:ascii="Times New Roman" w:hAnsi="Times New Roman" w:cs="Times New Roman"/>
        </w:rPr>
        <w:t>сийской Федерации» // СЗ РФ. — 1998. — № 51. — Ст. 6270.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07.02.2011 №  3-ФЗ (в ред. 2014 г.) «О полиции» // СЗ РФ. — 2011. — № 7. — Ст. 900.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14.06.1</w:t>
      </w:r>
      <w:r w:rsidR="00242C35" w:rsidRPr="00FD58B0">
        <w:rPr>
          <w:rFonts w:ascii="Times New Roman" w:hAnsi="Times New Roman" w:cs="Times New Roman"/>
        </w:rPr>
        <w:t>994 № 5-ФЗ (в ред. от 25.12.2013</w:t>
      </w:r>
      <w:r w:rsidRPr="00FD58B0">
        <w:rPr>
          <w:rFonts w:ascii="Times New Roman" w:hAnsi="Times New Roman" w:cs="Times New Roman"/>
        </w:rPr>
        <w:t>) «О порядке опублик</w:t>
      </w:r>
      <w:r w:rsidRPr="00FD58B0">
        <w:rPr>
          <w:rFonts w:ascii="Times New Roman" w:hAnsi="Times New Roman" w:cs="Times New Roman"/>
        </w:rPr>
        <w:t>о</w:t>
      </w:r>
      <w:r w:rsidRPr="00FD58B0">
        <w:rPr>
          <w:rFonts w:ascii="Times New Roman" w:hAnsi="Times New Roman" w:cs="Times New Roman"/>
        </w:rPr>
        <w:t>вания и вступления в силу федеральных конституционных законов, федеральных законов, актов палат Федерального Собрания» // СЗ РФ. — 1994. — № 8. — Ст. 801.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17.01.1992 № 2202-1 (в ред. от 07.05.2013) «О прокуратуре Ро</w:t>
      </w:r>
      <w:r w:rsidRPr="00FD58B0">
        <w:rPr>
          <w:rFonts w:ascii="Times New Roman" w:hAnsi="Times New Roman" w:cs="Times New Roman"/>
        </w:rPr>
        <w:t>с</w:t>
      </w:r>
      <w:r w:rsidRPr="00FD58B0">
        <w:rPr>
          <w:rFonts w:ascii="Times New Roman" w:hAnsi="Times New Roman" w:cs="Times New Roman"/>
        </w:rPr>
        <w:t>сийской Федерации» // Российская газета. — № 39.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31.05.20</w:t>
      </w:r>
      <w:r w:rsidR="00242C35" w:rsidRPr="00FD58B0">
        <w:rPr>
          <w:rFonts w:ascii="Times New Roman" w:hAnsi="Times New Roman" w:cs="Times New Roman"/>
        </w:rPr>
        <w:t>02 № 63-ФЗ (в ред. от 21.11.2013</w:t>
      </w:r>
      <w:r w:rsidRPr="00FD58B0">
        <w:rPr>
          <w:rFonts w:ascii="Times New Roman" w:hAnsi="Times New Roman" w:cs="Times New Roman"/>
        </w:rPr>
        <w:t>) «Об адвокатской де</w:t>
      </w:r>
      <w:r w:rsidRPr="00FD58B0">
        <w:rPr>
          <w:rFonts w:ascii="Times New Roman" w:hAnsi="Times New Roman" w:cs="Times New Roman"/>
        </w:rPr>
        <w:t>я</w:t>
      </w:r>
      <w:r w:rsidRPr="00FD58B0">
        <w:rPr>
          <w:rFonts w:ascii="Times New Roman" w:hAnsi="Times New Roman" w:cs="Times New Roman"/>
        </w:rPr>
        <w:t>тельности и адвокатуре в Российской Федерации» // СЗ РФ. — 2002. — № 23. — Ст. 2102.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25.07.200</w:t>
      </w:r>
      <w:r w:rsidR="00242C35" w:rsidRPr="00FD58B0">
        <w:rPr>
          <w:rFonts w:ascii="Times New Roman" w:hAnsi="Times New Roman" w:cs="Times New Roman"/>
        </w:rPr>
        <w:t>2 № 113-ФЗ (в ред. от 30.11.2013</w:t>
      </w:r>
      <w:r w:rsidRPr="00FD58B0">
        <w:rPr>
          <w:rFonts w:ascii="Times New Roman" w:hAnsi="Times New Roman" w:cs="Times New Roman"/>
        </w:rPr>
        <w:t>) «Об альтернативной  гражданской службе» // СЗ РФ. — 2002. — № 30. — Ст. 3030.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27.07.2006 № 149-ФЗ (в ред. от 05.04.2013) «Об информации, информационных технологиях и о защите информации» // СЗ РФ. — 2006. — № 31 (Ч. 1). — Ст. 3448.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04.04.20</w:t>
      </w:r>
      <w:r w:rsidR="00242C35" w:rsidRPr="00FD58B0">
        <w:rPr>
          <w:rFonts w:ascii="Times New Roman" w:hAnsi="Times New Roman" w:cs="Times New Roman"/>
        </w:rPr>
        <w:t>05 № 32-ФЗ (в ред. от 30.12.2013</w:t>
      </w:r>
      <w:r w:rsidRPr="00FD58B0">
        <w:rPr>
          <w:rFonts w:ascii="Times New Roman" w:hAnsi="Times New Roman" w:cs="Times New Roman"/>
        </w:rPr>
        <w:t>) «Об Общественной палате Российской Федерации» // СЗ РФ. — 2005. — № 15. — Ст. 1277.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24.06.1999 № 120-ФЗ (в ред. от 07.05.2013) «Об основах системы профилактики безнадзорности и правонарушений несовершеннолетних» // СЗ РФ. — 1999. — № 26. — Ст. 3177.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24.07.1998 № 124-ФЗ (в ред. от 05.04.2013) «Об основных гара</w:t>
      </w:r>
      <w:r w:rsidRPr="00FD58B0">
        <w:rPr>
          <w:rFonts w:ascii="Times New Roman" w:hAnsi="Times New Roman" w:cs="Times New Roman"/>
        </w:rPr>
        <w:t>н</w:t>
      </w:r>
      <w:r w:rsidRPr="00FD58B0">
        <w:rPr>
          <w:rFonts w:ascii="Times New Roman" w:hAnsi="Times New Roman" w:cs="Times New Roman"/>
        </w:rPr>
        <w:t>тиях прав ребенка в Российской Федерации» // СЗ РФ. — 1998. — № 31. — Ст. 3802.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Федеральный закон от 10.01.2002 №  7-ФЗ (в ред. 2014 г.) «Об охране окружающей среды» // СЗ РФ. — 2002. — № 2. — Ст. 133.</w:t>
      </w:r>
    </w:p>
    <w:p w:rsidR="00F63AD4" w:rsidRPr="00FD58B0" w:rsidRDefault="00F63AD4" w:rsidP="00F63AD4">
      <w:pPr>
        <w:ind w:firstLine="567"/>
        <w:jc w:val="center"/>
        <w:rPr>
          <w:rFonts w:ascii="Times New Roman" w:hAnsi="Times New Roman" w:cs="Times New Roman"/>
          <w:b/>
          <w:i/>
        </w:rPr>
      </w:pPr>
      <w:r w:rsidRPr="00FD58B0">
        <w:rPr>
          <w:rFonts w:ascii="Times New Roman" w:hAnsi="Times New Roman" w:cs="Times New Roman"/>
          <w:b/>
          <w:i/>
        </w:rPr>
        <w:t>Для преподавателей</w:t>
      </w:r>
    </w:p>
    <w:p w:rsidR="00F63AD4" w:rsidRPr="00FD58B0" w:rsidRDefault="00F63AD4" w:rsidP="00F63AD4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</w:rPr>
      </w:pPr>
      <w:proofErr w:type="gramStart"/>
      <w:r w:rsidRPr="00FD58B0">
        <w:rPr>
          <w:rFonts w:ascii="Times New Roman" w:hAnsi="Times New Roman" w:cs="Times New Roman"/>
          <w:color w:val="auto"/>
        </w:rPr>
        <w:t xml:space="preserve">Об образовании в Российской Федерации: </w:t>
      </w:r>
      <w:proofErr w:type="spellStart"/>
      <w:r w:rsidRPr="00FD58B0">
        <w:rPr>
          <w:rFonts w:ascii="Times New Roman" w:hAnsi="Times New Roman" w:cs="Times New Roman"/>
          <w:color w:val="auto"/>
        </w:rPr>
        <w:t>федер</w:t>
      </w:r>
      <w:proofErr w:type="spellEnd"/>
      <w:r w:rsidRPr="00FD58B0">
        <w:rPr>
          <w:rFonts w:ascii="Times New Roman" w:hAnsi="Times New Roman" w:cs="Times New Roman"/>
          <w:color w:val="auto"/>
        </w:rPr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FD58B0">
        <w:rPr>
          <w:rFonts w:ascii="Times New Roman" w:hAnsi="Times New Roman" w:cs="Times New Roman"/>
          <w:color w:val="auto"/>
        </w:rPr>
        <w:t>изм</w:t>
      </w:r>
      <w:proofErr w:type="spellEnd"/>
      <w:r w:rsidRPr="00FD58B0">
        <w:rPr>
          <w:rFonts w:ascii="Times New Roman" w:hAnsi="Times New Roman" w:cs="Times New Roman"/>
          <w:color w:val="auto"/>
        </w:rPr>
        <w:t xml:space="preserve">., внесенными Федеральным законом от 04.06.2014 № 145-ФЗ, в ред. от 03.07.2016, с </w:t>
      </w:r>
      <w:proofErr w:type="spellStart"/>
      <w:r w:rsidRPr="00FD58B0">
        <w:rPr>
          <w:rFonts w:ascii="Times New Roman" w:hAnsi="Times New Roman" w:cs="Times New Roman"/>
          <w:color w:val="auto"/>
        </w:rPr>
        <w:t>изм</w:t>
      </w:r>
      <w:proofErr w:type="spellEnd"/>
      <w:r w:rsidRPr="00FD58B0">
        <w:rPr>
          <w:rFonts w:ascii="Times New Roman" w:hAnsi="Times New Roman" w:cs="Times New Roman"/>
          <w:color w:val="auto"/>
        </w:rPr>
        <w:t>. от</w:t>
      </w:r>
      <w:proofErr w:type="gramEnd"/>
      <w:r w:rsidRPr="00FD58B0">
        <w:rPr>
          <w:rFonts w:ascii="Times New Roman" w:hAnsi="Times New Roman" w:cs="Times New Roman"/>
          <w:color w:val="auto"/>
        </w:rPr>
        <w:t xml:space="preserve"> 19.12.2016.)</w:t>
      </w:r>
      <w:r w:rsidRPr="00FD58B0">
        <w:rPr>
          <w:rFonts w:ascii="Times New Roman" w:hAnsi="Times New Roman" w:cs="Times New Roman"/>
        </w:rPr>
        <w:t xml:space="preserve"> </w:t>
      </w:r>
    </w:p>
    <w:p w:rsidR="005E57F9" w:rsidRPr="00FD58B0" w:rsidRDefault="005E57F9" w:rsidP="00F63AD4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 xml:space="preserve">Приказ </w:t>
      </w:r>
      <w:proofErr w:type="spellStart"/>
      <w:r w:rsidRPr="00FD58B0">
        <w:rPr>
          <w:rFonts w:ascii="Times New Roman" w:hAnsi="Times New Roman" w:cs="Times New Roman"/>
        </w:rPr>
        <w:t>Минобрнауки</w:t>
      </w:r>
      <w:proofErr w:type="spellEnd"/>
      <w:r w:rsidRPr="00FD58B0">
        <w:rPr>
          <w:rFonts w:ascii="Times New Roman" w:hAnsi="Times New Roman" w:cs="Times New Roman"/>
        </w:rPr>
        <w:t xml:space="preserve"> России от 17.05.2012 № 413 «Об утверждении федерального г</w:t>
      </w:r>
      <w:r w:rsidRPr="00FD58B0">
        <w:rPr>
          <w:rFonts w:ascii="Times New Roman" w:hAnsi="Times New Roman" w:cs="Times New Roman"/>
        </w:rPr>
        <w:t>о</w:t>
      </w:r>
      <w:r w:rsidRPr="00FD58B0">
        <w:rPr>
          <w:rFonts w:ascii="Times New Roman" w:hAnsi="Times New Roman" w:cs="Times New Roman"/>
        </w:rPr>
        <w:t>сударственного образовательного стандарта среднего (полного) общего образования».</w:t>
      </w:r>
    </w:p>
    <w:p w:rsidR="00F63AD4" w:rsidRPr="00FD58B0" w:rsidRDefault="00F63AD4" w:rsidP="00F63AD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D58B0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31 декабря 2015 г. N 1578 "О внесении и </w:t>
      </w:r>
      <w:proofErr w:type="spellStart"/>
      <w:r w:rsidRPr="00FD58B0">
        <w:rPr>
          <w:rFonts w:ascii="Times New Roman" w:hAnsi="Times New Roman" w:cs="Times New Roman"/>
          <w:color w:val="auto"/>
        </w:rPr>
        <w:t>менений</w:t>
      </w:r>
      <w:proofErr w:type="spellEnd"/>
      <w:r w:rsidRPr="00FD58B0">
        <w:rPr>
          <w:rFonts w:ascii="Times New Roman" w:hAnsi="Times New Roman" w:cs="Times New Roman"/>
          <w:color w:val="auto"/>
        </w:rPr>
        <w:t xml:space="preserve"> в федеральный государственный образовательный стандарт среднего общего обр</w:t>
      </w:r>
      <w:r w:rsidRPr="00FD58B0">
        <w:rPr>
          <w:rFonts w:ascii="Times New Roman" w:hAnsi="Times New Roman" w:cs="Times New Roman"/>
          <w:color w:val="auto"/>
        </w:rPr>
        <w:t>а</w:t>
      </w:r>
      <w:r w:rsidRPr="00FD58B0">
        <w:rPr>
          <w:rFonts w:ascii="Times New Roman" w:hAnsi="Times New Roman" w:cs="Times New Roman"/>
          <w:color w:val="auto"/>
        </w:rPr>
        <w:t>зования, утвержденный приказом Министерства образования и науки Российской Федерации от 17 мая 2012 г. N413"</w:t>
      </w:r>
      <w:r w:rsidRPr="00FD58B0">
        <w:rPr>
          <w:rFonts w:ascii="Times New Roman" w:hAnsi="Times New Roman" w:cs="Times New Roman"/>
        </w:rPr>
        <w:t xml:space="preserve"> </w:t>
      </w:r>
    </w:p>
    <w:p w:rsidR="005E57F9" w:rsidRPr="00FD58B0" w:rsidRDefault="005E57F9" w:rsidP="00F63AD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D58B0">
        <w:rPr>
          <w:rFonts w:ascii="Times New Roman" w:hAnsi="Times New Roman" w:cs="Times New Roman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D58B0">
        <w:rPr>
          <w:rFonts w:ascii="Times New Roman" w:hAnsi="Times New Roman" w:cs="Times New Roman"/>
        </w:rPr>
        <w:t>Минобрнауки</w:t>
      </w:r>
      <w:proofErr w:type="spellEnd"/>
      <w:r w:rsidRPr="00FD58B0">
        <w:rPr>
          <w:rFonts w:ascii="Times New Roman" w:hAnsi="Times New Roman" w:cs="Times New Roman"/>
        </w:rPr>
        <w:t xml:space="preserve"> России от 17.03.2015 № 06-259 «Рекомендации по организации получ</w:t>
      </w:r>
      <w:r w:rsidRPr="00FD58B0">
        <w:rPr>
          <w:rFonts w:ascii="Times New Roman" w:hAnsi="Times New Roman" w:cs="Times New Roman"/>
        </w:rPr>
        <w:t>е</w:t>
      </w:r>
      <w:r w:rsidRPr="00FD58B0">
        <w:rPr>
          <w:rFonts w:ascii="Times New Roman" w:hAnsi="Times New Roman" w:cs="Times New Roman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Ашаффенбург</w:t>
      </w:r>
      <w:proofErr w:type="spellEnd"/>
      <w:r w:rsidRPr="00FD58B0">
        <w:rPr>
          <w:rFonts w:ascii="Times New Roman" w:hAnsi="Times New Roman" w:cs="Times New Roman"/>
        </w:rPr>
        <w:t xml:space="preserve"> Г. Преступление и борьба с ним. — М., 2015.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 xml:space="preserve">Бабурин С.Н. </w:t>
      </w:r>
      <w:proofErr w:type="spellStart"/>
      <w:r w:rsidRPr="00FD58B0">
        <w:rPr>
          <w:rFonts w:ascii="Times New Roman" w:hAnsi="Times New Roman" w:cs="Times New Roman"/>
        </w:rPr>
        <w:t>Государствове</w:t>
      </w:r>
      <w:r w:rsidR="00242C35" w:rsidRPr="00FD58B0">
        <w:rPr>
          <w:rFonts w:ascii="Times New Roman" w:hAnsi="Times New Roman" w:cs="Times New Roman"/>
        </w:rPr>
        <w:t>дение</w:t>
      </w:r>
      <w:proofErr w:type="spellEnd"/>
      <w:r w:rsidR="00242C35" w:rsidRPr="00FD58B0">
        <w:rPr>
          <w:rFonts w:ascii="Times New Roman" w:hAnsi="Times New Roman" w:cs="Times New Roman"/>
        </w:rPr>
        <w:t>: научные труды. — М., 2013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Бахрах</w:t>
      </w:r>
      <w:proofErr w:type="spellEnd"/>
      <w:r w:rsidRPr="00FD58B0">
        <w:rPr>
          <w:rFonts w:ascii="Times New Roman" w:hAnsi="Times New Roman" w:cs="Times New Roman"/>
        </w:rPr>
        <w:t xml:space="preserve"> Д.Н. Действие норм права во времени: Теория, законодательств</w:t>
      </w:r>
      <w:r w:rsidR="00242C35" w:rsidRPr="00FD58B0">
        <w:rPr>
          <w:rFonts w:ascii="Times New Roman" w:hAnsi="Times New Roman" w:cs="Times New Roman"/>
        </w:rPr>
        <w:t>о, судебная практика. — М., 2013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Бахрах</w:t>
      </w:r>
      <w:proofErr w:type="spellEnd"/>
      <w:r w:rsidRPr="00FD58B0">
        <w:rPr>
          <w:rFonts w:ascii="Times New Roman" w:hAnsi="Times New Roman" w:cs="Times New Roman"/>
        </w:rPr>
        <w:t xml:space="preserve"> Д.Н. Очерки теории российского права. — М.</w:t>
      </w:r>
      <w:r w:rsidR="00242C35" w:rsidRPr="00FD58B0">
        <w:rPr>
          <w:rFonts w:ascii="Times New Roman" w:hAnsi="Times New Roman" w:cs="Times New Roman"/>
        </w:rPr>
        <w:t>, 2014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Булатецкий</w:t>
      </w:r>
      <w:proofErr w:type="spellEnd"/>
      <w:r w:rsidRPr="00FD58B0">
        <w:rPr>
          <w:rFonts w:ascii="Times New Roman" w:hAnsi="Times New Roman" w:cs="Times New Roman"/>
        </w:rPr>
        <w:t xml:space="preserve"> Ю.Е. Потребительско</w:t>
      </w:r>
      <w:r w:rsidR="00242C35" w:rsidRPr="00FD58B0">
        <w:rPr>
          <w:rFonts w:ascii="Times New Roman" w:hAnsi="Times New Roman" w:cs="Times New Roman"/>
        </w:rPr>
        <w:t>е право: курс лекций. — М., 2014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Гражданское право: в 4 т. / о</w:t>
      </w:r>
      <w:r w:rsidR="00242C35" w:rsidRPr="00FD58B0">
        <w:rPr>
          <w:rFonts w:ascii="Times New Roman" w:hAnsi="Times New Roman" w:cs="Times New Roman"/>
        </w:rPr>
        <w:t>тв. ред. Е.А.Суханов. — М., 2013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Гражданское право / под общ</w:t>
      </w:r>
      <w:proofErr w:type="gramStart"/>
      <w:r w:rsidR="00242C35" w:rsidRPr="00FD58B0">
        <w:rPr>
          <w:rFonts w:ascii="Times New Roman" w:hAnsi="Times New Roman" w:cs="Times New Roman"/>
        </w:rPr>
        <w:t>.</w:t>
      </w:r>
      <w:proofErr w:type="gramEnd"/>
      <w:r w:rsidR="00242C35" w:rsidRPr="00FD58B0">
        <w:rPr>
          <w:rFonts w:ascii="Times New Roman" w:hAnsi="Times New Roman" w:cs="Times New Roman"/>
        </w:rPr>
        <w:t xml:space="preserve"> </w:t>
      </w:r>
      <w:proofErr w:type="gramStart"/>
      <w:r w:rsidR="00242C35" w:rsidRPr="00FD58B0">
        <w:rPr>
          <w:rFonts w:ascii="Times New Roman" w:hAnsi="Times New Roman" w:cs="Times New Roman"/>
        </w:rPr>
        <w:t>р</w:t>
      </w:r>
      <w:proofErr w:type="gramEnd"/>
      <w:r w:rsidR="00242C35" w:rsidRPr="00FD58B0">
        <w:rPr>
          <w:rFonts w:ascii="Times New Roman" w:hAnsi="Times New Roman" w:cs="Times New Roman"/>
        </w:rPr>
        <w:t>ед. С.С.Алексеева. — М., 2013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Земцов</w:t>
      </w:r>
      <w:proofErr w:type="spellEnd"/>
      <w:r w:rsidRPr="00FD58B0">
        <w:rPr>
          <w:rFonts w:ascii="Times New Roman" w:hAnsi="Times New Roman" w:cs="Times New Roman"/>
        </w:rPr>
        <w:t xml:space="preserve"> Б.Н. История отечественного государства и права: учеб</w:t>
      </w:r>
      <w:proofErr w:type="gramStart"/>
      <w:r w:rsidR="00242C35" w:rsidRPr="00FD58B0">
        <w:rPr>
          <w:rFonts w:ascii="Times New Roman" w:hAnsi="Times New Roman" w:cs="Times New Roman"/>
        </w:rPr>
        <w:t>.</w:t>
      </w:r>
      <w:proofErr w:type="gramEnd"/>
      <w:r w:rsidR="00242C35" w:rsidRPr="00FD58B0">
        <w:rPr>
          <w:rFonts w:ascii="Times New Roman" w:hAnsi="Times New Roman" w:cs="Times New Roman"/>
        </w:rPr>
        <w:t xml:space="preserve"> </w:t>
      </w:r>
      <w:proofErr w:type="gramStart"/>
      <w:r w:rsidR="00242C35" w:rsidRPr="00FD58B0">
        <w:rPr>
          <w:rFonts w:ascii="Times New Roman" w:hAnsi="Times New Roman" w:cs="Times New Roman"/>
        </w:rPr>
        <w:t>п</w:t>
      </w:r>
      <w:proofErr w:type="gramEnd"/>
      <w:r w:rsidR="00242C35" w:rsidRPr="00FD58B0">
        <w:rPr>
          <w:rFonts w:ascii="Times New Roman" w:hAnsi="Times New Roman" w:cs="Times New Roman"/>
        </w:rPr>
        <w:t>особие. — М., 2015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Источники российского права: вопросы теории и истории: учеб</w:t>
      </w:r>
      <w:proofErr w:type="gramStart"/>
      <w:r w:rsidRPr="00FD58B0">
        <w:rPr>
          <w:rFonts w:ascii="Times New Roman" w:hAnsi="Times New Roman" w:cs="Times New Roman"/>
        </w:rPr>
        <w:t>.</w:t>
      </w:r>
      <w:proofErr w:type="gramEnd"/>
      <w:r w:rsidRPr="00FD58B0">
        <w:rPr>
          <w:rFonts w:ascii="Times New Roman" w:hAnsi="Times New Roman" w:cs="Times New Roman"/>
        </w:rPr>
        <w:t xml:space="preserve"> </w:t>
      </w:r>
      <w:proofErr w:type="gramStart"/>
      <w:r w:rsidRPr="00FD58B0">
        <w:rPr>
          <w:rFonts w:ascii="Times New Roman" w:hAnsi="Times New Roman" w:cs="Times New Roman"/>
        </w:rPr>
        <w:t>п</w:t>
      </w:r>
      <w:proofErr w:type="gramEnd"/>
      <w:r w:rsidRPr="00FD58B0">
        <w:rPr>
          <w:rFonts w:ascii="Times New Roman" w:hAnsi="Times New Roman" w:cs="Times New Roman"/>
        </w:rPr>
        <w:t>особие / отв. ред. М.Н.Марченко. — М., 2014.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Керимов А.Д. Современное государство: вопросы теории. — М., 2013.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Керимов, А.Д. Современное государство: вопросы теории. — М., 2013.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Кобликов</w:t>
      </w:r>
      <w:proofErr w:type="spellEnd"/>
      <w:r w:rsidRPr="00FD58B0">
        <w:rPr>
          <w:rFonts w:ascii="Times New Roman" w:hAnsi="Times New Roman" w:cs="Times New Roman"/>
        </w:rPr>
        <w:t xml:space="preserve"> А.С. Избранное: Юридическая этика. Военные суды России. — М., 2013.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Мальцев Г.В. Месть и возме</w:t>
      </w:r>
      <w:r w:rsidR="00242C35" w:rsidRPr="00FD58B0">
        <w:rPr>
          <w:rFonts w:ascii="Times New Roman" w:hAnsi="Times New Roman" w:cs="Times New Roman"/>
        </w:rPr>
        <w:t>здие в древнем праве. — М., 2013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Коршунова Т.Ю. Особенности регулирования труда женщин и лиц с семейными об</w:t>
      </w:r>
      <w:r w:rsidRPr="00FD58B0">
        <w:rPr>
          <w:rFonts w:ascii="Times New Roman" w:hAnsi="Times New Roman" w:cs="Times New Roman"/>
        </w:rPr>
        <w:t>я</w:t>
      </w:r>
      <w:r w:rsidR="00242C35" w:rsidRPr="00FD58B0">
        <w:rPr>
          <w:rFonts w:ascii="Times New Roman" w:hAnsi="Times New Roman" w:cs="Times New Roman"/>
        </w:rPr>
        <w:t>занностями. — М., 2013</w:t>
      </w:r>
      <w:r w:rsidRPr="00FD58B0">
        <w:rPr>
          <w:rFonts w:ascii="Times New Roman" w:hAnsi="Times New Roman" w:cs="Times New Roman"/>
        </w:rPr>
        <w:t>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 xml:space="preserve">Крашенинников П. Авторские и смежные с ними права. Постатейный </w:t>
      </w:r>
      <w:proofErr w:type="gramStart"/>
      <w:r w:rsidRPr="00FD58B0">
        <w:rPr>
          <w:rFonts w:ascii="Times New Roman" w:hAnsi="Times New Roman" w:cs="Times New Roman"/>
        </w:rPr>
        <w:t>комментарий глав</w:t>
      </w:r>
      <w:proofErr w:type="gramEnd"/>
      <w:r w:rsidRPr="00FD58B0">
        <w:rPr>
          <w:rFonts w:ascii="Times New Roman" w:hAnsi="Times New Roman" w:cs="Times New Roman"/>
        </w:rPr>
        <w:t xml:space="preserve"> 70 и 71 Гражданского кодекса РФ. — М., 2015.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Певцова Е.А. Право для профессий и специальностей социально-экономического пр</w:t>
      </w:r>
      <w:r w:rsidRPr="00FD58B0">
        <w:rPr>
          <w:rFonts w:ascii="Times New Roman" w:hAnsi="Times New Roman" w:cs="Times New Roman"/>
        </w:rPr>
        <w:t>о</w:t>
      </w:r>
      <w:r w:rsidRPr="00FD58B0">
        <w:rPr>
          <w:rFonts w:ascii="Times New Roman" w:hAnsi="Times New Roman" w:cs="Times New Roman"/>
        </w:rPr>
        <w:t>филя. Книга для преподавателя: метод</w:t>
      </w:r>
      <w:proofErr w:type="gramStart"/>
      <w:r w:rsidRPr="00FD58B0">
        <w:rPr>
          <w:rFonts w:ascii="Times New Roman" w:hAnsi="Times New Roman" w:cs="Times New Roman"/>
        </w:rPr>
        <w:t>.</w:t>
      </w:r>
      <w:proofErr w:type="gramEnd"/>
      <w:r w:rsidRPr="00FD58B0">
        <w:rPr>
          <w:rFonts w:ascii="Times New Roman" w:hAnsi="Times New Roman" w:cs="Times New Roman"/>
        </w:rPr>
        <w:t xml:space="preserve"> </w:t>
      </w:r>
      <w:proofErr w:type="gramStart"/>
      <w:r w:rsidRPr="00FD58B0">
        <w:rPr>
          <w:rFonts w:ascii="Times New Roman" w:hAnsi="Times New Roman" w:cs="Times New Roman"/>
        </w:rPr>
        <w:t>п</w:t>
      </w:r>
      <w:proofErr w:type="gramEnd"/>
      <w:r w:rsidRPr="00FD58B0">
        <w:rPr>
          <w:rFonts w:ascii="Times New Roman" w:hAnsi="Times New Roman" w:cs="Times New Roman"/>
        </w:rPr>
        <w:t>особие. — М., 2014.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Певцова Е.А. Правовое просвещение в России: состояние и проблемы. — М., Яр</w:t>
      </w:r>
      <w:r w:rsidRPr="00FD58B0">
        <w:rPr>
          <w:rFonts w:ascii="Times New Roman" w:hAnsi="Times New Roman" w:cs="Times New Roman"/>
        </w:rPr>
        <w:t>о</w:t>
      </w:r>
      <w:r w:rsidRPr="00FD58B0">
        <w:rPr>
          <w:rFonts w:ascii="Times New Roman" w:hAnsi="Times New Roman" w:cs="Times New Roman"/>
        </w:rPr>
        <w:t>славль, 2013.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Певцова Е.А. Права детей и молодежи: актуальные проблемы правового регулирования отношений с участием молодых лиц. — М., Ярославль, 2013.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Певцова Е.А. Теоретико-правовые основы преодоления правового нигилизма и форм</w:t>
      </w:r>
      <w:r w:rsidRPr="00FD58B0">
        <w:rPr>
          <w:rFonts w:ascii="Times New Roman" w:hAnsi="Times New Roman" w:cs="Times New Roman"/>
        </w:rPr>
        <w:t>и</w:t>
      </w:r>
      <w:r w:rsidRPr="00FD58B0">
        <w:rPr>
          <w:rFonts w:ascii="Times New Roman" w:hAnsi="Times New Roman" w:cs="Times New Roman"/>
        </w:rPr>
        <w:t>рования правовой культуры детей и молодежи. — М., 2013.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 xml:space="preserve">Чиркин В.Е. </w:t>
      </w:r>
      <w:proofErr w:type="gramStart"/>
      <w:r w:rsidRPr="00FD58B0">
        <w:rPr>
          <w:rFonts w:ascii="Times New Roman" w:hAnsi="Times New Roman" w:cs="Times New Roman"/>
        </w:rPr>
        <w:t>Сравнительное</w:t>
      </w:r>
      <w:proofErr w:type="gramEnd"/>
      <w:r w:rsidRPr="00FD58B0">
        <w:rPr>
          <w:rFonts w:ascii="Times New Roman" w:hAnsi="Times New Roman" w:cs="Times New Roman"/>
        </w:rPr>
        <w:t xml:space="preserve"> </w:t>
      </w:r>
      <w:proofErr w:type="spellStart"/>
      <w:r w:rsidRPr="00FD58B0">
        <w:rPr>
          <w:rFonts w:ascii="Times New Roman" w:hAnsi="Times New Roman" w:cs="Times New Roman"/>
        </w:rPr>
        <w:t>государствоведение</w:t>
      </w:r>
      <w:proofErr w:type="spellEnd"/>
      <w:r w:rsidRPr="00FD58B0">
        <w:rPr>
          <w:rFonts w:ascii="Times New Roman" w:hAnsi="Times New Roman" w:cs="Times New Roman"/>
        </w:rPr>
        <w:t>. — М., 2014.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</w:p>
    <w:p w:rsidR="005E57F9" w:rsidRPr="00FD58B0" w:rsidRDefault="005E57F9" w:rsidP="00680991">
      <w:pPr>
        <w:ind w:firstLine="567"/>
        <w:jc w:val="center"/>
        <w:rPr>
          <w:rFonts w:ascii="Times New Roman" w:hAnsi="Times New Roman" w:cs="Times New Roman"/>
          <w:b/>
        </w:rPr>
      </w:pPr>
      <w:r w:rsidRPr="00FD58B0">
        <w:rPr>
          <w:rFonts w:ascii="Times New Roman" w:hAnsi="Times New Roman" w:cs="Times New Roman"/>
          <w:b/>
        </w:rPr>
        <w:t>Интернет-ресурсы</w:t>
      </w:r>
      <w:r w:rsidR="00680991" w:rsidRPr="00FD58B0">
        <w:rPr>
          <w:rFonts w:ascii="Times New Roman" w:hAnsi="Times New Roman" w:cs="Times New Roman"/>
          <w:b/>
        </w:rPr>
        <w:t>: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www.pravo.gov.ru</w:t>
      </w:r>
      <w:proofErr w:type="spellEnd"/>
      <w:r w:rsidRPr="00FD58B0">
        <w:rPr>
          <w:rFonts w:ascii="Times New Roman" w:hAnsi="Times New Roman" w:cs="Times New Roman"/>
        </w:rPr>
        <w:t xml:space="preserve"> (Официальный интернет-портал правовой информации).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www.consultant.ru</w:t>
      </w:r>
      <w:proofErr w:type="spellEnd"/>
      <w:r w:rsidRPr="00FD58B0">
        <w:rPr>
          <w:rFonts w:ascii="Times New Roman" w:hAnsi="Times New Roman" w:cs="Times New Roman"/>
        </w:rPr>
        <w:t xml:space="preserve"> (Правовая система Консультант Плюс).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www.constitution.ru</w:t>
      </w:r>
      <w:proofErr w:type="spellEnd"/>
      <w:r w:rsidRPr="00FD58B0">
        <w:rPr>
          <w:rFonts w:ascii="Times New Roman" w:hAnsi="Times New Roman" w:cs="Times New Roman"/>
        </w:rPr>
        <w:t xml:space="preserve"> (Конституция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www.law.edu.ru</w:t>
      </w:r>
      <w:proofErr w:type="spellEnd"/>
      <w:r w:rsidRPr="00FD58B0">
        <w:rPr>
          <w:rFonts w:ascii="Times New Roman" w:hAnsi="Times New Roman" w:cs="Times New Roman"/>
        </w:rPr>
        <w:t xml:space="preserve"> (Юридическая Россия: федеральный правовой портал).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www.uznay-prezidenta.ru</w:t>
      </w:r>
      <w:proofErr w:type="spellEnd"/>
      <w:r w:rsidRPr="00FD58B0">
        <w:rPr>
          <w:rFonts w:ascii="Times New Roman" w:hAnsi="Times New Roman" w:cs="Times New Roman"/>
        </w:rPr>
        <w:t xml:space="preserve"> (Президент России гражданам школьного возраста).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www.council.gov.ru</w:t>
      </w:r>
      <w:proofErr w:type="spellEnd"/>
      <w:r w:rsidRPr="00FD58B0">
        <w:rPr>
          <w:rFonts w:ascii="Times New Roman" w:hAnsi="Times New Roman" w:cs="Times New Roman"/>
        </w:rPr>
        <w:t xml:space="preserve"> (Совет Федерации Федерального Собрания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www.duma.gov.ru</w:t>
      </w:r>
      <w:proofErr w:type="spellEnd"/>
      <w:r w:rsidRPr="00FD58B0">
        <w:rPr>
          <w:rFonts w:ascii="Times New Roman" w:hAnsi="Times New Roman" w:cs="Times New Roman"/>
        </w:rPr>
        <w:t xml:space="preserve">  (Государственная Дума Федерального Собрания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www.ksrf.ru</w:t>
      </w:r>
      <w:proofErr w:type="spellEnd"/>
      <w:r w:rsidRPr="00FD58B0">
        <w:rPr>
          <w:rFonts w:ascii="Times New Roman" w:hAnsi="Times New Roman" w:cs="Times New Roman"/>
        </w:rPr>
        <w:t xml:space="preserve"> (Конституционный суд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www.vsrf.ru</w:t>
      </w:r>
      <w:proofErr w:type="spellEnd"/>
      <w:r w:rsidRPr="00FD58B0">
        <w:rPr>
          <w:rFonts w:ascii="Times New Roman" w:hAnsi="Times New Roman" w:cs="Times New Roman"/>
        </w:rPr>
        <w:t xml:space="preserve"> (Верховный суд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www.arbitr.ru</w:t>
      </w:r>
      <w:proofErr w:type="spellEnd"/>
      <w:r w:rsidRPr="00FD58B0">
        <w:rPr>
          <w:rFonts w:ascii="Times New Roman" w:hAnsi="Times New Roman" w:cs="Times New Roman"/>
        </w:rPr>
        <w:t xml:space="preserve"> (Высший Арбитражный суд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www.genproc.gov.ru</w:t>
      </w:r>
      <w:proofErr w:type="spellEnd"/>
      <w:r w:rsidRPr="00FD58B0">
        <w:rPr>
          <w:rFonts w:ascii="Times New Roman" w:hAnsi="Times New Roman" w:cs="Times New Roman"/>
        </w:rPr>
        <w:t xml:space="preserve"> (Генеральная прокуратура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</w:t>
      </w:r>
      <w:proofErr w:type="spellEnd"/>
      <w:r w:rsidRPr="00FD58B0">
        <w:rPr>
          <w:rFonts w:ascii="Times New Roman" w:hAnsi="Times New Roman" w:cs="Times New Roman"/>
        </w:rPr>
        <w:t xml:space="preserve">. </w:t>
      </w:r>
      <w:proofErr w:type="spellStart"/>
      <w:r w:rsidRPr="00FD58B0">
        <w:rPr>
          <w:rFonts w:ascii="Times New Roman" w:hAnsi="Times New Roman" w:cs="Times New Roman"/>
        </w:rPr>
        <w:t>sledcom.ru</w:t>
      </w:r>
      <w:proofErr w:type="spellEnd"/>
      <w:r w:rsidRPr="00FD58B0">
        <w:rPr>
          <w:rFonts w:ascii="Times New Roman" w:hAnsi="Times New Roman" w:cs="Times New Roman"/>
        </w:rPr>
        <w:t xml:space="preserve"> (Следственный комитет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www.pfrf.ru</w:t>
      </w:r>
      <w:proofErr w:type="spellEnd"/>
      <w:r w:rsidRPr="00FD58B0">
        <w:rPr>
          <w:rFonts w:ascii="Times New Roman" w:hAnsi="Times New Roman" w:cs="Times New Roman"/>
        </w:rPr>
        <w:t xml:space="preserve"> (Пенсионный фонд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www.cbr.ru</w:t>
      </w:r>
      <w:proofErr w:type="spellEnd"/>
      <w:r w:rsidRPr="00FD58B0">
        <w:rPr>
          <w:rFonts w:ascii="Times New Roman" w:hAnsi="Times New Roman" w:cs="Times New Roman"/>
        </w:rPr>
        <w:t xml:space="preserve"> (Центральный банк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www.notariat.ru</w:t>
      </w:r>
      <w:proofErr w:type="spellEnd"/>
      <w:r w:rsidRPr="00FD58B0">
        <w:rPr>
          <w:rFonts w:ascii="Times New Roman" w:hAnsi="Times New Roman" w:cs="Times New Roman"/>
        </w:rPr>
        <w:t xml:space="preserve"> (Федеральная нотариальная палата).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www.rfdeti.ru</w:t>
      </w:r>
      <w:proofErr w:type="spellEnd"/>
      <w:r w:rsidRPr="00FD58B0">
        <w:rPr>
          <w:rFonts w:ascii="Times New Roman" w:hAnsi="Times New Roman" w:cs="Times New Roman"/>
        </w:rPr>
        <w:t xml:space="preserve"> (Уполномоченный при Президенте РФ по правам ребенка).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www.ombudsmanrf.org (Уполномоченный по правам человека в Российской Федер</w:t>
      </w:r>
      <w:r w:rsidRPr="00FD58B0">
        <w:rPr>
          <w:rFonts w:ascii="Times New Roman" w:hAnsi="Times New Roman" w:cs="Times New Roman"/>
        </w:rPr>
        <w:t>а</w:t>
      </w:r>
      <w:r w:rsidRPr="00FD58B0">
        <w:rPr>
          <w:rFonts w:ascii="Times New Roman" w:hAnsi="Times New Roman" w:cs="Times New Roman"/>
        </w:rPr>
        <w:t>ции).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www.mnr.gov.ru</w:t>
      </w:r>
      <w:proofErr w:type="spellEnd"/>
      <w:r w:rsidRPr="00FD58B0">
        <w:rPr>
          <w:rFonts w:ascii="Times New Roman" w:hAnsi="Times New Roman" w:cs="Times New Roman"/>
        </w:rPr>
        <w:t xml:space="preserve"> (Министерство природных ресурсов и экологии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www.rostrud.ru</w:t>
      </w:r>
      <w:proofErr w:type="spellEnd"/>
      <w:r w:rsidRPr="00FD58B0">
        <w:rPr>
          <w:rFonts w:ascii="Times New Roman" w:hAnsi="Times New Roman" w:cs="Times New Roman"/>
        </w:rPr>
        <w:t xml:space="preserve"> (Федеральная служба по труду и занятости РФ).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</w:t>
      </w:r>
      <w:proofErr w:type="spellEnd"/>
      <w:r w:rsidRPr="00FD58B0">
        <w:rPr>
          <w:rFonts w:ascii="Times New Roman" w:hAnsi="Times New Roman" w:cs="Times New Roman"/>
        </w:rPr>
        <w:t xml:space="preserve">. </w:t>
      </w:r>
      <w:proofErr w:type="spellStart"/>
      <w:r w:rsidRPr="00FD58B0">
        <w:rPr>
          <w:rFonts w:ascii="Times New Roman" w:hAnsi="Times New Roman" w:cs="Times New Roman"/>
        </w:rPr>
        <w:t>rosregistr</w:t>
      </w:r>
      <w:proofErr w:type="spellEnd"/>
      <w:r w:rsidRPr="00FD58B0">
        <w:rPr>
          <w:rFonts w:ascii="Times New Roman" w:hAnsi="Times New Roman" w:cs="Times New Roman"/>
        </w:rPr>
        <w:t xml:space="preserve">. </w:t>
      </w:r>
      <w:proofErr w:type="spellStart"/>
      <w:r w:rsidRPr="00FD58B0">
        <w:rPr>
          <w:rFonts w:ascii="Times New Roman" w:hAnsi="Times New Roman" w:cs="Times New Roman"/>
        </w:rPr>
        <w:t>ru</w:t>
      </w:r>
      <w:proofErr w:type="spellEnd"/>
      <w:r w:rsidRPr="00FD58B0">
        <w:rPr>
          <w:rFonts w:ascii="Times New Roman" w:hAnsi="Times New Roman" w:cs="Times New Roman"/>
        </w:rPr>
        <w:t xml:space="preserve"> (Федеральная служба государственной регистрации, картографии и кадастра).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www.potrebitel.net (Союз потребителей Российской Федерации).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www.rospotrebnadzor.ru</w:t>
      </w:r>
      <w:proofErr w:type="spellEnd"/>
      <w:r w:rsidRPr="00FD58B0">
        <w:rPr>
          <w:rFonts w:ascii="Times New Roman" w:hAnsi="Times New Roman" w:cs="Times New Roman"/>
        </w:rPr>
        <w:t xml:space="preserve"> (Федеральная служба по надзору в сфере защиты прав потреб</w:t>
      </w:r>
      <w:r w:rsidRPr="00FD58B0">
        <w:rPr>
          <w:rFonts w:ascii="Times New Roman" w:hAnsi="Times New Roman" w:cs="Times New Roman"/>
        </w:rPr>
        <w:t>и</w:t>
      </w:r>
      <w:r w:rsidRPr="00FD58B0">
        <w:rPr>
          <w:rFonts w:ascii="Times New Roman" w:hAnsi="Times New Roman" w:cs="Times New Roman"/>
        </w:rPr>
        <w:t>телей и благополучия человека).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www.рспп</w:t>
      </w:r>
      <w:proofErr w:type="gramStart"/>
      <w:r w:rsidRPr="00FD58B0">
        <w:rPr>
          <w:rFonts w:ascii="Times New Roman" w:hAnsi="Times New Roman" w:cs="Times New Roman"/>
        </w:rPr>
        <w:t>.р</w:t>
      </w:r>
      <w:proofErr w:type="gramEnd"/>
      <w:r w:rsidRPr="00FD58B0">
        <w:rPr>
          <w:rFonts w:ascii="Times New Roman" w:hAnsi="Times New Roman" w:cs="Times New Roman"/>
        </w:rPr>
        <w:t>ф</w:t>
      </w:r>
      <w:proofErr w:type="spellEnd"/>
      <w:r w:rsidRPr="00FD58B0">
        <w:rPr>
          <w:rFonts w:ascii="Times New Roman" w:hAnsi="Times New Roman" w:cs="Times New Roman"/>
        </w:rPr>
        <w:t xml:space="preserve"> (Российский союз промышленников и предпринимателей).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www.acadprava.ru</w:t>
      </w:r>
      <w:proofErr w:type="spellEnd"/>
      <w:r w:rsidRPr="00FD58B0">
        <w:rPr>
          <w:rFonts w:ascii="Times New Roman" w:hAnsi="Times New Roman" w:cs="Times New Roman"/>
        </w:rPr>
        <w:t xml:space="preserve"> (Открытая академия правовой культуры детей и молодежи).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www.un.org/ru (Организация Объединенных Наций).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r w:rsidRPr="00FD58B0">
        <w:rPr>
          <w:rFonts w:ascii="Times New Roman" w:hAnsi="Times New Roman" w:cs="Times New Roman"/>
        </w:rPr>
        <w:t>www.unesco.org/new/ru (Организация Объединенных Наций по вопросам образования, науки, культуры — ЮНЕСКО).</w:t>
      </w:r>
    </w:p>
    <w:p w:rsidR="005E57F9" w:rsidRPr="00FD58B0" w:rsidRDefault="005E57F9" w:rsidP="0068099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D58B0">
        <w:rPr>
          <w:rFonts w:ascii="Times New Roman" w:hAnsi="Times New Roman" w:cs="Times New Roman"/>
        </w:rPr>
        <w:t>www.coe.int</w:t>
      </w:r>
      <w:proofErr w:type="spellEnd"/>
      <w:r w:rsidRPr="00FD58B0">
        <w:rPr>
          <w:rFonts w:ascii="Times New Roman" w:hAnsi="Times New Roman" w:cs="Times New Roman"/>
        </w:rPr>
        <w:t xml:space="preserve"> (Информационный офис Совета Европы в России).</w:t>
      </w:r>
    </w:p>
    <w:p w:rsidR="00C231C2" w:rsidRPr="00FD58B0" w:rsidRDefault="00C231C2" w:rsidP="00680991">
      <w:pPr>
        <w:pStyle w:val="32"/>
        <w:tabs>
          <w:tab w:val="left" w:pos="57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C231C2" w:rsidRPr="00FD58B0" w:rsidSect="00516C96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1134" w:right="1134" w:bottom="1134" w:left="1134" w:header="0" w:footer="0" w:gutter="0"/>
          <w:cols w:space="720"/>
          <w:noEndnote/>
          <w:docGrid w:linePitch="360"/>
        </w:sectPr>
      </w:pPr>
    </w:p>
    <w:p w:rsidR="0095718A" w:rsidRPr="00FD58B0" w:rsidRDefault="0095718A" w:rsidP="00680991">
      <w:pPr>
        <w:pStyle w:val="11"/>
        <w:keepNext/>
        <w:keepLines/>
        <w:shd w:val="clear" w:color="auto" w:fill="auto"/>
        <w:spacing w:after="0" w:line="240" w:lineRule="auto"/>
        <w:ind w:right="140"/>
        <w:jc w:val="left"/>
        <w:rPr>
          <w:rStyle w:val="72"/>
          <w:rFonts w:ascii="Times New Roman" w:hAnsi="Times New Roman" w:cs="Times New Roman"/>
          <w:sz w:val="24"/>
          <w:szCs w:val="24"/>
        </w:rPr>
      </w:pPr>
    </w:p>
    <w:p w:rsidR="00D57232" w:rsidRPr="00FD58B0" w:rsidRDefault="00D57232" w:rsidP="00680991">
      <w:pPr>
        <w:pStyle w:val="11"/>
        <w:keepNext/>
        <w:keepLines/>
        <w:shd w:val="clear" w:color="auto" w:fill="auto"/>
        <w:spacing w:after="0" w:line="240" w:lineRule="auto"/>
        <w:ind w:right="140"/>
        <w:jc w:val="left"/>
        <w:rPr>
          <w:rStyle w:val="72"/>
          <w:rFonts w:ascii="Times New Roman" w:hAnsi="Times New Roman" w:cs="Times New Roman"/>
          <w:sz w:val="24"/>
          <w:szCs w:val="24"/>
        </w:rPr>
      </w:pPr>
    </w:p>
    <w:sectPr w:rsidR="00D57232" w:rsidRPr="00FD58B0" w:rsidSect="00516C96">
      <w:headerReference w:type="even" r:id="rId21"/>
      <w:headerReference w:type="first" r:id="rId22"/>
      <w:footerReference w:type="first" r:id="rId23"/>
      <w:type w:val="continuous"/>
      <w:pgSz w:w="11909" w:h="16838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83" w:rsidRDefault="00CB1E83" w:rsidP="00C231C2">
      <w:r>
        <w:separator/>
      </w:r>
    </w:p>
  </w:endnote>
  <w:endnote w:type="continuationSeparator" w:id="0">
    <w:p w:rsidR="00CB1E83" w:rsidRDefault="00CB1E83" w:rsidP="00C2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 w:rsidP="00A53CD7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CB1E83" w:rsidRDefault="00CB1E83" w:rsidP="00A53CD7">
    <w:pPr>
      <w:pStyle w:val="af0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  <w:r w:rsidRPr="00CC4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.8pt;margin-top:781.3pt;width:12.5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Default="00CB1E83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pStyle w:val="af0"/>
      <w:jc w:val="center"/>
    </w:pPr>
  </w:p>
  <w:p w:rsidR="00CB1E83" w:rsidRDefault="00CB1E8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 w:rsidP="00A53CD7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  <w:r w:rsidRPr="00CC4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7.7pt;margin-top:803.65pt;width:11.7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Default="00CB1E83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pStyle w:val="af0"/>
      <w:jc w:val="center"/>
    </w:pPr>
  </w:p>
  <w:p w:rsidR="00CB1E83" w:rsidRDefault="00CB1E83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  <w:r w:rsidRPr="00CC4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pt;margin-top:782.75pt;width:12.25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Default="00CB1E83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  <w:r w:rsidRPr="00CC4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7.7pt;margin-top:803.65pt;width:11.7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Default="00CB1E83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Pr="006D5F3E" w:rsidRDefault="00CB1E83" w:rsidP="006D5F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83" w:rsidRDefault="00CB1E83">
      <w:r>
        <w:separator/>
      </w:r>
    </w:p>
  </w:footnote>
  <w:footnote w:type="continuationSeparator" w:id="0">
    <w:p w:rsidR="00CB1E83" w:rsidRDefault="00CB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  <w:r w:rsidRPr="00CC4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7.6pt;margin-top:53.4pt;width:91.7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Default="00CB1E83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  <w:r w:rsidRPr="00CC4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7.85pt;margin-top:45.95pt;width:82.1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Default="00CB1E83">
                <w:pPr>
                  <w:pStyle w:val="aa"/>
                  <w:shd w:val="clear" w:color="auto" w:fill="auto"/>
                  <w:spacing w:line="240" w:lineRule="auto"/>
                  <w:rPr>
                    <w:rStyle w:val="ad"/>
                    <w:i/>
                    <w:iCs/>
                  </w:rPr>
                </w:pPr>
              </w:p>
              <w:p w:rsidR="00CB1E83" w:rsidRDefault="00CB1E83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  <w:r w:rsidRPr="00CC4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7.85pt;margin-top:45.95pt;width:82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Pr="009B21E8" w:rsidRDefault="00CB1E83" w:rsidP="009B21E8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  <w:r w:rsidRPr="00CC4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7.6pt;margin-top:51.95pt;width:91.7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Pr="00E97B29" w:rsidRDefault="00CB1E83" w:rsidP="00E97B29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>
    <w:pPr>
      <w:rPr>
        <w:sz w:val="2"/>
        <w:szCs w:val="2"/>
      </w:rPr>
    </w:pPr>
  </w:p>
  <w:p w:rsidR="00CB1E83" w:rsidRDefault="00CB1E8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7.85pt;margin-top:581.65pt;width:78.7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83" w:rsidRPr="006D5F3E" w:rsidRDefault="00CB1E83" w:rsidP="006D5F3E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3" w:rsidRDefault="00CB1E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9094A"/>
    <w:multiLevelType w:val="hybridMultilevel"/>
    <w:tmpl w:val="1BB2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26F7"/>
    <w:multiLevelType w:val="multilevel"/>
    <w:tmpl w:val="001A5E2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F0D38"/>
    <w:multiLevelType w:val="hybridMultilevel"/>
    <w:tmpl w:val="B0FAFD1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18454806"/>
    <w:multiLevelType w:val="hybridMultilevel"/>
    <w:tmpl w:val="A588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217"/>
    <w:multiLevelType w:val="hybridMultilevel"/>
    <w:tmpl w:val="04B04C96"/>
    <w:lvl w:ilvl="0" w:tplc="59EC1DA4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2185169E"/>
    <w:multiLevelType w:val="multilevel"/>
    <w:tmpl w:val="DBA03826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BA69C6"/>
    <w:multiLevelType w:val="hybridMultilevel"/>
    <w:tmpl w:val="17F2E00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CA03B45"/>
    <w:multiLevelType w:val="hybridMultilevel"/>
    <w:tmpl w:val="F604A06E"/>
    <w:lvl w:ilvl="0" w:tplc="59EC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E6D79"/>
    <w:multiLevelType w:val="multilevel"/>
    <w:tmpl w:val="D3A28AE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D5DA5"/>
    <w:multiLevelType w:val="hybridMultilevel"/>
    <w:tmpl w:val="8B188654"/>
    <w:lvl w:ilvl="0" w:tplc="59EC1DA4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7D405636"/>
    <w:multiLevelType w:val="hybridMultilevel"/>
    <w:tmpl w:val="323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31C2"/>
    <w:rsid w:val="00014BA3"/>
    <w:rsid w:val="00025323"/>
    <w:rsid w:val="00061071"/>
    <w:rsid w:val="00097CC9"/>
    <w:rsid w:val="000C0ACE"/>
    <w:rsid w:val="001118E3"/>
    <w:rsid w:val="00162E18"/>
    <w:rsid w:val="001665F7"/>
    <w:rsid w:val="001D0DD0"/>
    <w:rsid w:val="001D6984"/>
    <w:rsid w:val="0020256B"/>
    <w:rsid w:val="00207453"/>
    <w:rsid w:val="00224AB0"/>
    <w:rsid w:val="00242C35"/>
    <w:rsid w:val="0025281E"/>
    <w:rsid w:val="002929DF"/>
    <w:rsid w:val="00296810"/>
    <w:rsid w:val="002D0278"/>
    <w:rsid w:val="002D40C6"/>
    <w:rsid w:val="003068A3"/>
    <w:rsid w:val="00371B21"/>
    <w:rsid w:val="0038676B"/>
    <w:rsid w:val="003918DF"/>
    <w:rsid w:val="00393C56"/>
    <w:rsid w:val="00394FD6"/>
    <w:rsid w:val="003B278B"/>
    <w:rsid w:val="003B498E"/>
    <w:rsid w:val="00403D67"/>
    <w:rsid w:val="00421D23"/>
    <w:rsid w:val="00447D59"/>
    <w:rsid w:val="00465B55"/>
    <w:rsid w:val="004801BE"/>
    <w:rsid w:val="004904ED"/>
    <w:rsid w:val="004E6886"/>
    <w:rsid w:val="004F16BD"/>
    <w:rsid w:val="00516C96"/>
    <w:rsid w:val="00534B00"/>
    <w:rsid w:val="00536F0A"/>
    <w:rsid w:val="00541A70"/>
    <w:rsid w:val="005830FB"/>
    <w:rsid w:val="005D5448"/>
    <w:rsid w:val="005E13BF"/>
    <w:rsid w:val="005E57F9"/>
    <w:rsid w:val="00601857"/>
    <w:rsid w:val="00606A4D"/>
    <w:rsid w:val="00607C03"/>
    <w:rsid w:val="00612DC8"/>
    <w:rsid w:val="00637D05"/>
    <w:rsid w:val="0064133E"/>
    <w:rsid w:val="006738AE"/>
    <w:rsid w:val="00680991"/>
    <w:rsid w:val="006850D8"/>
    <w:rsid w:val="006A14DD"/>
    <w:rsid w:val="006B7D6C"/>
    <w:rsid w:val="006D5F3E"/>
    <w:rsid w:val="00756137"/>
    <w:rsid w:val="00795FCB"/>
    <w:rsid w:val="007E2DC0"/>
    <w:rsid w:val="008071DA"/>
    <w:rsid w:val="00825F91"/>
    <w:rsid w:val="00831E52"/>
    <w:rsid w:val="00833AA7"/>
    <w:rsid w:val="00880C3E"/>
    <w:rsid w:val="008A04C6"/>
    <w:rsid w:val="008A3B0F"/>
    <w:rsid w:val="008D5E82"/>
    <w:rsid w:val="008D64A2"/>
    <w:rsid w:val="008E5287"/>
    <w:rsid w:val="0095718A"/>
    <w:rsid w:val="0096090D"/>
    <w:rsid w:val="00960A2A"/>
    <w:rsid w:val="00967E00"/>
    <w:rsid w:val="00970C69"/>
    <w:rsid w:val="00996E62"/>
    <w:rsid w:val="009B21E8"/>
    <w:rsid w:val="00A00331"/>
    <w:rsid w:val="00A53CD7"/>
    <w:rsid w:val="00AB3A87"/>
    <w:rsid w:val="00AB7D75"/>
    <w:rsid w:val="00AC75A2"/>
    <w:rsid w:val="00B031B9"/>
    <w:rsid w:val="00B03E32"/>
    <w:rsid w:val="00B72692"/>
    <w:rsid w:val="00B8376E"/>
    <w:rsid w:val="00B968C7"/>
    <w:rsid w:val="00B969AE"/>
    <w:rsid w:val="00BD6497"/>
    <w:rsid w:val="00C1044D"/>
    <w:rsid w:val="00C231C2"/>
    <w:rsid w:val="00C70460"/>
    <w:rsid w:val="00C77A05"/>
    <w:rsid w:val="00C90203"/>
    <w:rsid w:val="00C97F8D"/>
    <w:rsid w:val="00CA4850"/>
    <w:rsid w:val="00CB1E83"/>
    <w:rsid w:val="00CC4BDB"/>
    <w:rsid w:val="00CD5DFA"/>
    <w:rsid w:val="00CD6F64"/>
    <w:rsid w:val="00CF46D6"/>
    <w:rsid w:val="00D31D6B"/>
    <w:rsid w:val="00D35D7A"/>
    <w:rsid w:val="00D57232"/>
    <w:rsid w:val="00DE2866"/>
    <w:rsid w:val="00E147AE"/>
    <w:rsid w:val="00E21378"/>
    <w:rsid w:val="00E22511"/>
    <w:rsid w:val="00E251E4"/>
    <w:rsid w:val="00E31BDD"/>
    <w:rsid w:val="00E97B29"/>
    <w:rsid w:val="00ED56F9"/>
    <w:rsid w:val="00EE2FDF"/>
    <w:rsid w:val="00EF4303"/>
    <w:rsid w:val="00F120A1"/>
    <w:rsid w:val="00F56028"/>
    <w:rsid w:val="00F63AD4"/>
    <w:rsid w:val="00FB442C"/>
    <w:rsid w:val="00FB4DE5"/>
    <w:rsid w:val="00FD58B0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1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1C2"/>
    <w:rPr>
      <w:color w:val="000080"/>
      <w:u w:val="single"/>
    </w:rPr>
  </w:style>
  <w:style w:type="character" w:customStyle="1" w:styleId="a4">
    <w:name w:val="Сноска_"/>
    <w:basedOn w:val="a0"/>
    <w:link w:val="a5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Exact">
    <w:name w:val="Основной текст (7) Exact"/>
    <w:basedOn w:val="a0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7Exact0">
    <w:name w:val="Основной текст (7) Exact"/>
    <w:basedOn w:val="7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21">
    <w:name w:val="Основной текст (2)"/>
    <w:basedOn w:val="2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3">
    <w:name w:val="Основной текст (3)_"/>
    <w:basedOn w:val="a0"/>
    <w:link w:val="30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C231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C231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9pt">
    <w:name w:val="Основной текст (4) + 9 pt;Полужирный;Не курсив"/>
    <w:basedOn w:val="4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1">
    <w:name w:val="Основной текст (5)"/>
    <w:basedOn w:val="5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CenturySchoolbook">
    <w:name w:val="Основной текст (6) + Century Schoolbook"/>
    <w:basedOn w:val="6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32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2pt">
    <w:name w:val="Основной текст (7) + Интервал 2 pt"/>
    <w:basedOn w:val="7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 + Курсив"/>
    <w:basedOn w:val="7"/>
    <w:rsid w:val="00C231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7pt">
    <w:name w:val="Основной текст (7) + 7 pt;Полужирный;Курсив"/>
    <w:basedOn w:val="7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2">
    <w:name w:val="Основной текст (7)"/>
    <w:basedOn w:val="7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 (8)_"/>
    <w:basedOn w:val="a0"/>
    <w:link w:val="80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№1_"/>
    <w:basedOn w:val="a0"/>
    <w:link w:val="11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0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3">
    <w:name w:val="Оглавление 1 Знак"/>
    <w:basedOn w:val="a0"/>
    <w:link w:val="14"/>
    <w:rsid w:val="00601857"/>
    <w:rPr>
      <w:rFonts w:ascii="Times New Roman" w:eastAsia="Century Schoolbook" w:hAnsi="Times New Roman" w:cs="Times New Roman"/>
      <w:color w:val="000000"/>
      <w:sz w:val="28"/>
      <w:szCs w:val="28"/>
    </w:rPr>
  </w:style>
  <w:style w:type="character" w:customStyle="1" w:styleId="a8">
    <w:name w:val="Оглавление"/>
    <w:basedOn w:val="13"/>
    <w:rsid w:val="00C231C2"/>
    <w:rPr>
      <w:rFonts w:ascii="Times New Roman" w:eastAsia="Century Schoolbook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3">
    <w:name w:val="Заголовок №3_"/>
    <w:basedOn w:val="a0"/>
    <w:link w:val="34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Колонтитул_"/>
    <w:basedOn w:val="a0"/>
    <w:link w:val="aa"/>
    <w:rsid w:val="00C231C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9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 + Не полужирный;Не курсив"/>
    <w:basedOn w:val="9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2">
    <w:name w:val="Основной текст (9)"/>
    <w:basedOn w:val="9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Полужирный;Курсив"/>
    <w:basedOn w:val="a7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Основной текст2"/>
    <w:basedOn w:val="a7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3">
    <w:name w:val="Заголовок №2_"/>
    <w:basedOn w:val="a0"/>
    <w:link w:val="24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Заголовок №4_"/>
    <w:basedOn w:val="a0"/>
    <w:link w:val="43"/>
    <w:rsid w:val="00C231C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4">
    <w:name w:val="Заголовок №4"/>
    <w:basedOn w:val="42"/>
    <w:rsid w:val="00C231C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4pt">
    <w:name w:val="Заголовок №4 + 4 pt;Не курсив"/>
    <w:basedOn w:val="42"/>
    <w:rsid w:val="00C231C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">
    <w:name w:val="Основной текст + 8;5 pt"/>
    <w:basedOn w:val="a7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 + Полужирный;Курсив"/>
    <w:basedOn w:val="a7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Колонтитул"/>
    <w:basedOn w:val="a9"/>
    <w:rsid w:val="00C231C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Малые прописные"/>
    <w:basedOn w:val="a7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">
    <w:name w:val="Заголовок №1 + Малые прописные"/>
    <w:basedOn w:val="10"/>
    <w:rsid w:val="00C231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C231C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02">
    <w:name w:val="Основной текст (10)"/>
    <w:basedOn w:val="100"/>
    <w:rsid w:val="00C231C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9pt">
    <w:name w:val="Основной текст (7) + 9 pt;Полужирный"/>
    <w:basedOn w:val="7"/>
    <w:rsid w:val="00C231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3">
    <w:name w:val="Основной текст (7)"/>
    <w:basedOn w:val="7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9"/>
    <w:rsid w:val="00C231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2">
    <w:name w:val="Основной текст (8) + Курсив"/>
    <w:basedOn w:val="8"/>
    <w:rsid w:val="00C231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C231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a5">
    <w:name w:val="Сноска"/>
    <w:basedOn w:val="a"/>
    <w:link w:val="a4"/>
    <w:rsid w:val="00C231C2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70">
    <w:name w:val="Основной текст (7)"/>
    <w:basedOn w:val="a"/>
    <w:link w:val="7"/>
    <w:rsid w:val="00C231C2"/>
    <w:pPr>
      <w:shd w:val="clear" w:color="auto" w:fill="FFFFFF"/>
      <w:spacing w:before="2520" w:line="216" w:lineRule="exac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rsid w:val="00C231C2"/>
    <w:pPr>
      <w:shd w:val="clear" w:color="auto" w:fill="FFFFFF"/>
      <w:spacing w:after="120" w:line="518" w:lineRule="exact"/>
      <w:jc w:val="center"/>
    </w:pPr>
    <w:rPr>
      <w:rFonts w:ascii="Franklin Gothic Medium" w:eastAsia="Franklin Gothic Medium" w:hAnsi="Franklin Gothic Medium" w:cs="Franklin Gothic Medium"/>
      <w:sz w:val="45"/>
      <w:szCs w:val="45"/>
    </w:rPr>
  </w:style>
  <w:style w:type="paragraph" w:customStyle="1" w:styleId="30">
    <w:name w:val="Основной текст (3)"/>
    <w:basedOn w:val="a"/>
    <w:link w:val="3"/>
    <w:rsid w:val="00C231C2"/>
    <w:pPr>
      <w:shd w:val="clear" w:color="auto" w:fill="FFFFFF"/>
      <w:spacing w:before="120" w:after="126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C231C2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C231C2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pacing w:val="-10"/>
      <w:sz w:val="15"/>
      <w:szCs w:val="15"/>
    </w:rPr>
  </w:style>
  <w:style w:type="paragraph" w:customStyle="1" w:styleId="60">
    <w:name w:val="Основной текст (6)"/>
    <w:basedOn w:val="a"/>
    <w:link w:val="6"/>
    <w:rsid w:val="00C231C2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rsid w:val="00C231C2"/>
    <w:pPr>
      <w:shd w:val="clear" w:color="auto" w:fill="FFFFFF"/>
      <w:spacing w:after="2520" w:line="221" w:lineRule="exact"/>
      <w:ind w:hanging="54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80">
    <w:name w:val="Основной текст (8)"/>
    <w:basedOn w:val="a"/>
    <w:link w:val="8"/>
    <w:rsid w:val="00C231C2"/>
    <w:pPr>
      <w:shd w:val="clear" w:color="auto" w:fill="FFFFFF"/>
      <w:spacing w:before="180" w:line="197" w:lineRule="exac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11">
    <w:name w:val="Заголовок №1"/>
    <w:basedOn w:val="a"/>
    <w:link w:val="10"/>
    <w:rsid w:val="00C231C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4">
    <w:name w:val="toc 1"/>
    <w:basedOn w:val="a"/>
    <w:link w:val="13"/>
    <w:autoRedefine/>
    <w:rsid w:val="00601857"/>
    <w:pPr>
      <w:spacing w:line="288" w:lineRule="exact"/>
      <w:jc w:val="both"/>
    </w:pPr>
    <w:rPr>
      <w:rFonts w:ascii="Times New Roman" w:eastAsia="Century Schoolbook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C231C2"/>
    <w:pPr>
      <w:shd w:val="clear" w:color="auto" w:fill="FFFFFF"/>
      <w:spacing w:after="24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rsid w:val="00C231C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C231C2"/>
    <w:pPr>
      <w:shd w:val="clear" w:color="auto" w:fill="FFFFFF"/>
      <w:spacing w:before="6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24">
    <w:name w:val="Заголовок №2"/>
    <w:basedOn w:val="a"/>
    <w:link w:val="23"/>
    <w:rsid w:val="00C231C2"/>
    <w:pPr>
      <w:shd w:val="clear" w:color="auto" w:fill="FFFFFF"/>
      <w:spacing w:before="360" w:line="509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3">
    <w:name w:val="Заголовок №4"/>
    <w:basedOn w:val="a"/>
    <w:link w:val="42"/>
    <w:rsid w:val="00C231C2"/>
    <w:pPr>
      <w:shd w:val="clear" w:color="auto" w:fill="FFFFFF"/>
      <w:spacing w:before="240" w:after="240" w:line="0" w:lineRule="atLeast"/>
      <w:ind w:hanging="1920"/>
      <w:jc w:val="both"/>
      <w:outlineLvl w:val="3"/>
    </w:pPr>
    <w:rPr>
      <w:rFonts w:ascii="Franklin Gothic Medium" w:eastAsia="Franklin Gothic Medium" w:hAnsi="Franklin Gothic Medium" w:cs="Franklin Gothic Medium"/>
      <w:i/>
      <w:iCs/>
      <w:sz w:val="25"/>
      <w:szCs w:val="25"/>
    </w:rPr>
  </w:style>
  <w:style w:type="paragraph" w:customStyle="1" w:styleId="101">
    <w:name w:val="Основной текст (10)"/>
    <w:basedOn w:val="a"/>
    <w:link w:val="100"/>
    <w:rsid w:val="00C231C2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b/>
      <w:bCs/>
      <w:sz w:val="29"/>
      <w:szCs w:val="29"/>
    </w:rPr>
  </w:style>
  <w:style w:type="paragraph" w:customStyle="1" w:styleId="111">
    <w:name w:val="Основной текст (11)"/>
    <w:basedOn w:val="a"/>
    <w:link w:val="110"/>
    <w:rsid w:val="00C231C2"/>
    <w:pPr>
      <w:shd w:val="clear" w:color="auto" w:fill="FFFFFF"/>
      <w:spacing w:before="300" w:line="168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6">
    <w:name w:val="toc 2"/>
    <w:basedOn w:val="a"/>
    <w:autoRedefine/>
    <w:rsid w:val="00612DC8"/>
    <w:pPr>
      <w:shd w:val="clear" w:color="auto" w:fill="FFFFFF" w:themeFill="background1"/>
      <w:tabs>
        <w:tab w:val="right" w:leader="dot" w:pos="8943"/>
      </w:tabs>
      <w:spacing w:line="288" w:lineRule="exact"/>
      <w:ind w:left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36">
    <w:name w:val="toc 3"/>
    <w:basedOn w:val="a"/>
    <w:autoRedefine/>
    <w:rsid w:val="00612DC8"/>
    <w:pPr>
      <w:shd w:val="clear" w:color="auto" w:fill="FFFFFF" w:themeFill="background1"/>
      <w:tabs>
        <w:tab w:val="right" w:leader="dot" w:pos="8943"/>
      </w:tabs>
      <w:spacing w:line="288" w:lineRule="exact"/>
      <w:ind w:left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612D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2DC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12D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2DC8"/>
    <w:rPr>
      <w:color w:val="000000"/>
    </w:rPr>
  </w:style>
  <w:style w:type="table" w:styleId="af2">
    <w:name w:val="Table Grid"/>
    <w:basedOn w:val="a1"/>
    <w:rsid w:val="00612D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97B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B29"/>
    <w:rPr>
      <w:rFonts w:ascii="Tahoma" w:hAnsi="Tahoma" w:cs="Tahoma"/>
      <w:color w:val="000000"/>
      <w:sz w:val="16"/>
      <w:szCs w:val="16"/>
    </w:rPr>
  </w:style>
  <w:style w:type="character" w:styleId="af5">
    <w:name w:val="page number"/>
    <w:basedOn w:val="a0"/>
    <w:rsid w:val="00FD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21</Pages>
  <Words>7736</Words>
  <Characters>44099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UPT</cp:lastModifiedBy>
  <cp:revision>36</cp:revision>
  <cp:lastPrinted>2017-10-23T10:13:00Z</cp:lastPrinted>
  <dcterms:created xsi:type="dcterms:W3CDTF">2015-08-25T08:00:00Z</dcterms:created>
  <dcterms:modified xsi:type="dcterms:W3CDTF">2021-01-29T08:38:00Z</dcterms:modified>
</cp:coreProperties>
</file>