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94" w:rsidRDefault="00C47C94" w:rsidP="0059140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13063" cy="8682401"/>
            <wp:effectExtent l="19050" t="0" r="0" b="0"/>
            <wp:docPr id="1" name="Рисунок 0" descr="положение о гранта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грантах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4396" cy="868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C94" w:rsidRDefault="00C47C94" w:rsidP="0059140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140C" w:rsidRPr="003E5D81" w:rsidRDefault="0059140C" w:rsidP="00591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81">
        <w:rPr>
          <w:rFonts w:ascii="Times New Roman" w:hAnsi="Times New Roman" w:cs="Times New Roman"/>
          <w:b/>
          <w:sz w:val="24"/>
          <w:szCs w:val="24"/>
        </w:rPr>
        <w:lastRenderedPageBreak/>
        <w:t>1. Общ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E5D81">
        <w:rPr>
          <w:rFonts w:ascii="Times New Roman" w:hAnsi="Times New Roman" w:cs="Times New Roman"/>
          <w:b/>
          <w:sz w:val="24"/>
          <w:szCs w:val="24"/>
        </w:rPr>
        <w:t>е положения</w:t>
      </w:r>
    </w:p>
    <w:p w:rsidR="0059140C" w:rsidRPr="003E5D81" w:rsidRDefault="0059140C" w:rsidP="0059140C">
      <w:pPr>
        <w:jc w:val="both"/>
        <w:rPr>
          <w:rFonts w:ascii="Times New Roman" w:hAnsi="Times New Roman" w:cs="Times New Roman"/>
          <w:sz w:val="24"/>
          <w:szCs w:val="24"/>
        </w:rPr>
      </w:pPr>
      <w:r w:rsidRPr="003E5D81">
        <w:rPr>
          <w:rFonts w:ascii="Times New Roman" w:hAnsi="Times New Roman" w:cs="Times New Roman"/>
          <w:sz w:val="24"/>
          <w:szCs w:val="24"/>
        </w:rPr>
        <w:t>1.1. Настоящее положение регулирует вопросы предоставления грантов студентам техникума очной формы обучения, обучающихся на договорной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140C" w:rsidRPr="003E5D81" w:rsidRDefault="0059140C" w:rsidP="0059140C">
      <w:pPr>
        <w:jc w:val="both"/>
        <w:rPr>
          <w:rFonts w:ascii="Times New Roman" w:hAnsi="Times New Roman" w:cs="Times New Roman"/>
          <w:sz w:val="24"/>
          <w:szCs w:val="24"/>
        </w:rPr>
      </w:pPr>
      <w:r w:rsidRPr="003E5D8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5D81">
        <w:rPr>
          <w:rFonts w:ascii="Times New Roman" w:hAnsi="Times New Roman" w:cs="Times New Roman"/>
          <w:sz w:val="24"/>
          <w:szCs w:val="24"/>
        </w:rPr>
        <w:t>. Грант заключается в персональном снижении студенту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D81">
        <w:rPr>
          <w:rFonts w:ascii="Times New Roman" w:hAnsi="Times New Roman" w:cs="Times New Roman"/>
          <w:sz w:val="24"/>
          <w:szCs w:val="24"/>
        </w:rPr>
        <w:t>установленной договором об образовательных услугах платы за один семестр  обучения.</w:t>
      </w:r>
    </w:p>
    <w:p w:rsidR="0059140C" w:rsidRPr="003E5D81" w:rsidRDefault="0059140C" w:rsidP="0059140C">
      <w:pPr>
        <w:jc w:val="both"/>
        <w:rPr>
          <w:rFonts w:ascii="Times New Roman" w:hAnsi="Times New Roman" w:cs="Times New Roman"/>
          <w:sz w:val="24"/>
          <w:szCs w:val="24"/>
        </w:rPr>
      </w:pPr>
      <w:r w:rsidRPr="003E5D8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5D81">
        <w:rPr>
          <w:rFonts w:ascii="Times New Roman" w:hAnsi="Times New Roman" w:cs="Times New Roman"/>
          <w:sz w:val="24"/>
          <w:szCs w:val="24"/>
        </w:rPr>
        <w:t>. Гранты предоставляются в соответствии с настоящим Положением</w:t>
      </w:r>
      <w:r>
        <w:rPr>
          <w:rFonts w:ascii="Times New Roman" w:hAnsi="Times New Roman" w:cs="Times New Roman"/>
          <w:sz w:val="24"/>
          <w:szCs w:val="24"/>
        </w:rPr>
        <w:t>, локальными нормативными актами техникума и законодательством РФ и РБ</w:t>
      </w:r>
      <w:r w:rsidRPr="003E5D81">
        <w:rPr>
          <w:rFonts w:ascii="Times New Roman" w:hAnsi="Times New Roman" w:cs="Times New Roman"/>
          <w:sz w:val="24"/>
          <w:szCs w:val="24"/>
        </w:rPr>
        <w:t>.</w:t>
      </w:r>
    </w:p>
    <w:p w:rsidR="0059140C" w:rsidRPr="003E5D81" w:rsidRDefault="0059140C" w:rsidP="0059140C">
      <w:pPr>
        <w:jc w:val="both"/>
        <w:rPr>
          <w:rFonts w:ascii="Times New Roman" w:hAnsi="Times New Roman" w:cs="Times New Roman"/>
          <w:sz w:val="24"/>
          <w:szCs w:val="24"/>
        </w:rPr>
      </w:pPr>
      <w:r w:rsidRPr="003E5D8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E5D81">
        <w:rPr>
          <w:rFonts w:ascii="Times New Roman" w:hAnsi="Times New Roman" w:cs="Times New Roman"/>
          <w:sz w:val="24"/>
          <w:szCs w:val="24"/>
        </w:rPr>
        <w:t>. Целью предоставления грантов является стимулирование интересов студентов</w:t>
      </w:r>
      <w:r>
        <w:rPr>
          <w:rFonts w:ascii="Times New Roman" w:hAnsi="Times New Roman" w:cs="Times New Roman"/>
          <w:sz w:val="24"/>
          <w:szCs w:val="24"/>
        </w:rPr>
        <w:t xml:space="preserve"> к учебе, науке и общественной жизни.</w:t>
      </w:r>
    </w:p>
    <w:p w:rsidR="0059140C" w:rsidRDefault="0059140C" w:rsidP="0059140C">
      <w:pPr>
        <w:jc w:val="both"/>
      </w:pPr>
      <w:r w:rsidRPr="003E5D8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E5D81">
        <w:rPr>
          <w:rFonts w:ascii="Times New Roman" w:hAnsi="Times New Roman" w:cs="Times New Roman"/>
          <w:sz w:val="24"/>
          <w:szCs w:val="24"/>
        </w:rPr>
        <w:t>. В техникуме устанавливаются гранты тр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E5D81">
        <w:rPr>
          <w:rFonts w:ascii="Times New Roman" w:hAnsi="Times New Roman" w:cs="Times New Roman"/>
          <w:sz w:val="24"/>
          <w:szCs w:val="24"/>
        </w:rPr>
        <w:t>х степеней.</w:t>
      </w:r>
    </w:p>
    <w:p w:rsidR="0059140C" w:rsidRDefault="0059140C" w:rsidP="00591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F7">
        <w:rPr>
          <w:rFonts w:ascii="Times New Roman" w:hAnsi="Times New Roman" w:cs="Times New Roman"/>
          <w:b/>
          <w:sz w:val="24"/>
          <w:szCs w:val="24"/>
        </w:rPr>
        <w:t>2. Общие основания предоставления грантов.</w:t>
      </w:r>
    </w:p>
    <w:p w:rsidR="0059140C" w:rsidRDefault="0059140C" w:rsidP="00591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Условиями предоставления грантов являются:</w:t>
      </w:r>
    </w:p>
    <w:p w:rsidR="0059140C" w:rsidRDefault="0059140C" w:rsidP="00591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успеваемость студента (по результатам сдачи экзаменов и зачетов) в соответствии с п.2.2. настоящего Положения;</w:t>
      </w:r>
    </w:p>
    <w:p w:rsidR="0059140C" w:rsidRDefault="0059140C" w:rsidP="00591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рекомендации комиссии по грантам в зависимости от результатов зачетной недели, наличии взысканий и поощрений, а </w:t>
      </w:r>
      <w:r w:rsidR="002A10D2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п.2.3.2.</w:t>
      </w:r>
      <w:r w:rsidRPr="00F2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59140C" w:rsidRDefault="0059140C" w:rsidP="00591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Успеваемость как основное требование для предоставления гранта. При решении вопроса о предоставлении гранта и его размера успеваемость студента учитывается наряду с рекомендацией заместителя директора по учебной работе.</w:t>
      </w:r>
    </w:p>
    <w:p w:rsidR="0059140C" w:rsidRDefault="0059140C" w:rsidP="00591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2A10D2">
        <w:rPr>
          <w:rFonts w:ascii="Times New Roman" w:hAnsi="Times New Roman" w:cs="Times New Roman"/>
          <w:sz w:val="24"/>
          <w:szCs w:val="24"/>
        </w:rPr>
        <w:t>Рекомендация комиссии по грантам – основа для предоставления гранта.</w:t>
      </w:r>
    </w:p>
    <w:p w:rsidR="0059140C" w:rsidRDefault="0059140C" w:rsidP="00591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2.3.1.Рекомендация заместителя директора по учебной работе представляет собой заключение об учебной, научной, общественной и иной деятельности студента.</w:t>
      </w:r>
    </w:p>
    <w:p w:rsidR="0059140C" w:rsidRDefault="0059140C" w:rsidP="00591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</w:t>
      </w:r>
      <w:r w:rsidR="002A10D2">
        <w:rPr>
          <w:rFonts w:ascii="Times New Roman" w:hAnsi="Times New Roman" w:cs="Times New Roman"/>
          <w:sz w:val="24"/>
          <w:szCs w:val="24"/>
        </w:rPr>
        <w:t>.  В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рекомендации отражаются:</w:t>
      </w:r>
    </w:p>
    <w:p w:rsidR="0059140C" w:rsidRDefault="0059140C" w:rsidP="00591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успеваемость в учебе,</w:t>
      </w:r>
    </w:p>
    <w:p w:rsidR="0059140C" w:rsidRDefault="0059140C" w:rsidP="00591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участие в олимпиадах, конкурсах и в общественной жизни техникума.</w:t>
      </w:r>
    </w:p>
    <w:p w:rsidR="0059140C" w:rsidRDefault="0059140C" w:rsidP="00591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сведения</w:t>
      </w:r>
      <w:r w:rsidRPr="00D702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способные повлиять на решение о предоставлении гранта.</w:t>
      </w:r>
    </w:p>
    <w:p w:rsidR="0059140C" w:rsidRDefault="0059140C" w:rsidP="0059140C">
      <w:pPr>
        <w:jc w:val="both"/>
      </w:pPr>
      <w:r>
        <w:rPr>
          <w:rFonts w:ascii="Times New Roman" w:hAnsi="Times New Roman" w:cs="Times New Roman"/>
          <w:sz w:val="24"/>
          <w:szCs w:val="24"/>
        </w:rPr>
        <w:t>2.3.3. В заключительной части рекомендации отражаются мнения директора техникума о целесообразности предоставления гранта и необходимости корректировки его размера относительно значений, предусмотренных с п. 2.3.2. настоящего Положения.</w:t>
      </w:r>
    </w:p>
    <w:p w:rsidR="0059140C" w:rsidRDefault="0059140C" w:rsidP="00591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A3">
        <w:rPr>
          <w:rFonts w:ascii="Times New Roman" w:hAnsi="Times New Roman" w:cs="Times New Roman"/>
          <w:b/>
          <w:sz w:val="24"/>
          <w:szCs w:val="24"/>
        </w:rPr>
        <w:t>3.Основания предоставления гранта</w:t>
      </w:r>
    </w:p>
    <w:p w:rsidR="0059140C" w:rsidRDefault="0059140C" w:rsidP="0059140C">
      <w:pPr>
        <w:rPr>
          <w:rFonts w:ascii="Times New Roman" w:hAnsi="Times New Roman" w:cs="Times New Roman"/>
          <w:sz w:val="24"/>
          <w:szCs w:val="24"/>
        </w:rPr>
      </w:pPr>
      <w:r w:rsidRPr="00D702A3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 Для студентов техникума устанавливаются гранты трех степеней:</w:t>
      </w:r>
    </w:p>
    <w:p w:rsidR="0059140C" w:rsidRDefault="0059140C" w:rsidP="00591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330403">
        <w:rPr>
          <w:rFonts w:ascii="Times New Roman" w:hAnsi="Times New Roman" w:cs="Times New Roman"/>
          <w:b/>
          <w:sz w:val="24"/>
          <w:szCs w:val="24"/>
        </w:rPr>
        <w:t>грант первой степени</w:t>
      </w:r>
      <w:r>
        <w:rPr>
          <w:rFonts w:ascii="Times New Roman" w:hAnsi="Times New Roman" w:cs="Times New Roman"/>
          <w:sz w:val="24"/>
          <w:szCs w:val="24"/>
        </w:rPr>
        <w:t xml:space="preserve"> - освобождение от оплаты в размере 10%;</w:t>
      </w:r>
    </w:p>
    <w:p w:rsidR="0059140C" w:rsidRDefault="0059140C" w:rsidP="00591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- </w:t>
      </w:r>
      <w:r w:rsidRPr="00330403">
        <w:rPr>
          <w:rFonts w:ascii="Times New Roman" w:hAnsi="Times New Roman" w:cs="Times New Roman"/>
          <w:b/>
          <w:sz w:val="24"/>
          <w:szCs w:val="24"/>
        </w:rPr>
        <w:t>грант второй степени</w:t>
      </w:r>
      <w:r>
        <w:rPr>
          <w:rFonts w:ascii="Times New Roman" w:hAnsi="Times New Roman" w:cs="Times New Roman"/>
          <w:sz w:val="24"/>
          <w:szCs w:val="24"/>
        </w:rPr>
        <w:t xml:space="preserve"> - освобождение от оплаты в размере от 6%;</w:t>
      </w:r>
    </w:p>
    <w:p w:rsidR="0059140C" w:rsidRDefault="0059140C" w:rsidP="00591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330403">
        <w:rPr>
          <w:rFonts w:ascii="Times New Roman" w:hAnsi="Times New Roman" w:cs="Times New Roman"/>
          <w:b/>
          <w:sz w:val="24"/>
          <w:szCs w:val="24"/>
        </w:rPr>
        <w:t>грант третьей степени</w:t>
      </w:r>
      <w:r>
        <w:rPr>
          <w:rFonts w:ascii="Times New Roman" w:hAnsi="Times New Roman" w:cs="Times New Roman"/>
          <w:sz w:val="24"/>
          <w:szCs w:val="24"/>
        </w:rPr>
        <w:t xml:space="preserve">  -  освобождение от оплаты в размере 3%;</w:t>
      </w:r>
    </w:p>
    <w:p w:rsidR="0059140C" w:rsidRDefault="0059140C" w:rsidP="0059140C">
      <w:pPr>
        <w:rPr>
          <w:rFonts w:ascii="Times New Roman" w:hAnsi="Times New Roman" w:cs="Times New Roman"/>
          <w:sz w:val="24"/>
          <w:szCs w:val="24"/>
        </w:rPr>
      </w:pPr>
    </w:p>
    <w:p w:rsidR="0059140C" w:rsidRDefault="0059140C" w:rsidP="00591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На предоставлении </w:t>
      </w:r>
      <w:r w:rsidRPr="006475E1">
        <w:rPr>
          <w:rFonts w:ascii="Times New Roman" w:hAnsi="Times New Roman" w:cs="Times New Roman"/>
          <w:b/>
          <w:sz w:val="24"/>
          <w:szCs w:val="24"/>
        </w:rPr>
        <w:t>гранта первой</w:t>
      </w:r>
      <w:r>
        <w:rPr>
          <w:rFonts w:ascii="Times New Roman" w:hAnsi="Times New Roman" w:cs="Times New Roman"/>
          <w:sz w:val="24"/>
          <w:szCs w:val="24"/>
        </w:rPr>
        <w:t xml:space="preserve"> степени вправе претендовать </w:t>
      </w:r>
      <w:r w:rsidR="002A10D2">
        <w:rPr>
          <w:rFonts w:ascii="Times New Roman" w:hAnsi="Times New Roman" w:cs="Times New Roman"/>
          <w:sz w:val="24"/>
          <w:szCs w:val="24"/>
        </w:rPr>
        <w:t>студенты,</w:t>
      </w:r>
      <w:r>
        <w:rPr>
          <w:rFonts w:ascii="Times New Roman" w:hAnsi="Times New Roman" w:cs="Times New Roman"/>
          <w:sz w:val="24"/>
          <w:szCs w:val="24"/>
        </w:rPr>
        <w:t xml:space="preserve"> сдавшие предшествующую сессию на оценки «отлично» (по результатам первичной сдачи экзаменов) и полностью выполнивших условия  с п.2.3.2. настоящего Положения.</w:t>
      </w:r>
    </w:p>
    <w:p w:rsidR="0059140C" w:rsidRDefault="0059140C" w:rsidP="00591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На предоставление </w:t>
      </w:r>
      <w:r w:rsidRPr="006475E1">
        <w:rPr>
          <w:rFonts w:ascii="Times New Roman" w:hAnsi="Times New Roman" w:cs="Times New Roman"/>
          <w:b/>
          <w:sz w:val="24"/>
          <w:szCs w:val="24"/>
        </w:rPr>
        <w:t>гранта второй</w:t>
      </w:r>
      <w:r>
        <w:rPr>
          <w:rFonts w:ascii="Times New Roman" w:hAnsi="Times New Roman" w:cs="Times New Roman"/>
          <w:sz w:val="24"/>
          <w:szCs w:val="24"/>
        </w:rPr>
        <w:t xml:space="preserve"> степени вправе претендовать студенты</w:t>
      </w:r>
      <w:r w:rsidRPr="006475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сдавшие предшествующую сессию не более одной оценки «хорошо» и не имеющие оценок «удовлетворительно»  и «неудовлетворительно» (по результатам первичной сдачи экзаменов) и выполнил условия из с п.2.3.2. настоящего Положения.</w:t>
      </w:r>
    </w:p>
    <w:p w:rsidR="0059140C" w:rsidRDefault="0059140C" w:rsidP="00591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На предоставлении </w:t>
      </w:r>
      <w:r w:rsidRPr="006475E1">
        <w:rPr>
          <w:rFonts w:ascii="Times New Roman" w:hAnsi="Times New Roman" w:cs="Times New Roman"/>
          <w:b/>
          <w:sz w:val="24"/>
          <w:szCs w:val="24"/>
        </w:rPr>
        <w:t>гранта трет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6475E1">
        <w:rPr>
          <w:rFonts w:ascii="Times New Roman" w:hAnsi="Times New Roman" w:cs="Times New Roman"/>
          <w:b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степени вправе претендовать </w:t>
      </w:r>
      <w:r w:rsidR="002A10D2">
        <w:rPr>
          <w:rFonts w:ascii="Times New Roman" w:hAnsi="Times New Roman" w:cs="Times New Roman"/>
          <w:sz w:val="24"/>
          <w:szCs w:val="24"/>
        </w:rPr>
        <w:t>студенты,</w:t>
      </w:r>
      <w:r>
        <w:rPr>
          <w:rFonts w:ascii="Times New Roman" w:hAnsi="Times New Roman" w:cs="Times New Roman"/>
          <w:sz w:val="24"/>
          <w:szCs w:val="24"/>
        </w:rPr>
        <w:t xml:space="preserve"> сдавшие предшествующую сессию, если при этом:</w:t>
      </w:r>
    </w:p>
    <w:p w:rsidR="0059140C" w:rsidRDefault="0059140C" w:rsidP="00591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в течение сессии получали оценки «отлично» и не имеющих оценок «удовлетворительно»  и «неудовлетворительно» (по результатам первичной сдачи экзаменов) и выполнившие условия п. 2.3.2. настоящего Положения.</w:t>
      </w:r>
    </w:p>
    <w:p w:rsidR="0059140C" w:rsidRPr="00B70D96" w:rsidRDefault="0059140C" w:rsidP="00591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96">
        <w:rPr>
          <w:rFonts w:ascii="Times New Roman" w:hAnsi="Times New Roman" w:cs="Times New Roman"/>
          <w:b/>
          <w:sz w:val="24"/>
          <w:szCs w:val="24"/>
        </w:rPr>
        <w:t>4.Порядок предоставления гранта</w:t>
      </w:r>
    </w:p>
    <w:p w:rsidR="0059140C" w:rsidRPr="00B70D96" w:rsidRDefault="0059140C" w:rsidP="0059140C">
      <w:pPr>
        <w:jc w:val="both"/>
        <w:rPr>
          <w:rFonts w:ascii="Times New Roman" w:hAnsi="Times New Roman" w:cs="Times New Roman"/>
          <w:sz w:val="24"/>
          <w:szCs w:val="24"/>
        </w:rPr>
      </w:pPr>
      <w:r w:rsidRPr="00B70D96">
        <w:rPr>
          <w:rFonts w:ascii="Times New Roman" w:hAnsi="Times New Roman" w:cs="Times New Roman"/>
          <w:sz w:val="24"/>
          <w:szCs w:val="24"/>
        </w:rPr>
        <w:t>4.1. Претендент на получение гранта в недельный срок после окончания сессии подает заявление на получение гранта в канцелярию техникума.</w:t>
      </w:r>
    </w:p>
    <w:p w:rsidR="0059140C" w:rsidRPr="00B70D96" w:rsidRDefault="0059140C" w:rsidP="0059140C">
      <w:pPr>
        <w:jc w:val="both"/>
        <w:rPr>
          <w:rFonts w:ascii="Times New Roman" w:hAnsi="Times New Roman" w:cs="Times New Roman"/>
          <w:sz w:val="24"/>
          <w:szCs w:val="24"/>
        </w:rPr>
      </w:pPr>
      <w:r w:rsidRPr="00B70D96">
        <w:rPr>
          <w:rFonts w:ascii="Times New Roman" w:hAnsi="Times New Roman" w:cs="Times New Roman"/>
          <w:sz w:val="24"/>
          <w:szCs w:val="24"/>
        </w:rPr>
        <w:t xml:space="preserve">4.2. Директор техникума в десятидневный срок после окончания сессии предоставляет в Комиссию по грантам рекомендации на </w:t>
      </w:r>
      <w:r w:rsidR="002A10D2" w:rsidRPr="00B70D96">
        <w:rPr>
          <w:rFonts w:ascii="Times New Roman" w:hAnsi="Times New Roman" w:cs="Times New Roman"/>
          <w:sz w:val="24"/>
          <w:szCs w:val="24"/>
        </w:rPr>
        <w:t>студентов,</w:t>
      </w:r>
      <w:r w:rsidRPr="00B70D96">
        <w:rPr>
          <w:rFonts w:ascii="Times New Roman" w:hAnsi="Times New Roman" w:cs="Times New Roman"/>
          <w:sz w:val="24"/>
          <w:szCs w:val="24"/>
        </w:rPr>
        <w:t xml:space="preserve"> претендующих на получение гранта, с приложением заверенным заместителем директора </w:t>
      </w:r>
      <w:r>
        <w:rPr>
          <w:rFonts w:ascii="Times New Roman" w:hAnsi="Times New Roman" w:cs="Times New Roman"/>
          <w:sz w:val="24"/>
          <w:szCs w:val="24"/>
        </w:rPr>
        <w:t>по учебной работе</w:t>
      </w:r>
      <w:r w:rsidRPr="00B70D96">
        <w:rPr>
          <w:rFonts w:ascii="Times New Roman" w:hAnsi="Times New Roman" w:cs="Times New Roman"/>
          <w:sz w:val="24"/>
          <w:szCs w:val="24"/>
        </w:rPr>
        <w:t xml:space="preserve"> выписки из зачетной книжки с указанием результатов сдачи экзаменационной сессии. Комиссия по грантам в составе заместителя директора </w:t>
      </w:r>
      <w:r>
        <w:rPr>
          <w:rFonts w:ascii="Times New Roman" w:hAnsi="Times New Roman" w:cs="Times New Roman"/>
          <w:sz w:val="24"/>
          <w:szCs w:val="24"/>
        </w:rPr>
        <w:t>по учебной работе,</w:t>
      </w:r>
      <w:r w:rsidRPr="00B70D96">
        <w:rPr>
          <w:rFonts w:ascii="Times New Roman" w:hAnsi="Times New Roman" w:cs="Times New Roman"/>
          <w:sz w:val="24"/>
          <w:szCs w:val="24"/>
        </w:rPr>
        <w:t xml:space="preserve"> начальника учебного отдела, представителей студенческого совета и секретаря комиссии решает вопрос о возможности предоставлении гранта определенной степени.</w:t>
      </w:r>
    </w:p>
    <w:p w:rsidR="0059140C" w:rsidRPr="00B70D96" w:rsidRDefault="0059140C" w:rsidP="0059140C">
      <w:pPr>
        <w:jc w:val="both"/>
        <w:rPr>
          <w:rFonts w:ascii="Times New Roman" w:hAnsi="Times New Roman" w:cs="Times New Roman"/>
          <w:sz w:val="24"/>
          <w:szCs w:val="24"/>
        </w:rPr>
      </w:pPr>
      <w:r w:rsidRPr="00B70D96">
        <w:rPr>
          <w:rFonts w:ascii="Times New Roman" w:hAnsi="Times New Roman" w:cs="Times New Roman"/>
          <w:sz w:val="24"/>
          <w:szCs w:val="24"/>
        </w:rPr>
        <w:t>4.2.Комиссия пол грантам направляет Директору техникума соответствующие материалы для принятия решения. После положительной визы Директора техникума секретарь комиссии по грантам готовит протоколы и передает их в учебный отдел для подготовки приказов.</w:t>
      </w:r>
    </w:p>
    <w:p w:rsidR="0059140C" w:rsidRPr="00272D12" w:rsidRDefault="0059140C" w:rsidP="0059140C">
      <w:pPr>
        <w:jc w:val="both"/>
        <w:rPr>
          <w:rFonts w:ascii="Times New Roman" w:hAnsi="Times New Roman" w:cs="Times New Roman"/>
          <w:sz w:val="24"/>
          <w:szCs w:val="24"/>
        </w:rPr>
      </w:pPr>
      <w:r w:rsidRPr="00272D12">
        <w:rPr>
          <w:rFonts w:ascii="Times New Roman" w:hAnsi="Times New Roman" w:cs="Times New Roman"/>
          <w:sz w:val="24"/>
          <w:szCs w:val="24"/>
        </w:rPr>
        <w:t xml:space="preserve">4.3. Приказ о предоставлении гранта на очередной семестр в трехдневный срок подготавливается заместителем директора по учебной работе и подписывается Директором техникума. </w:t>
      </w:r>
      <w:r w:rsidR="002A10D2" w:rsidRPr="00272D12">
        <w:rPr>
          <w:rFonts w:ascii="Times New Roman" w:hAnsi="Times New Roman" w:cs="Times New Roman"/>
          <w:sz w:val="24"/>
          <w:szCs w:val="24"/>
        </w:rPr>
        <w:t>После подписи приказа студентам, претендующим на получение гранта</w:t>
      </w:r>
      <w:r w:rsidR="002A10D2">
        <w:rPr>
          <w:rFonts w:ascii="Times New Roman" w:hAnsi="Times New Roman" w:cs="Times New Roman"/>
          <w:sz w:val="24"/>
          <w:szCs w:val="24"/>
        </w:rPr>
        <w:t>,</w:t>
      </w:r>
      <w:r w:rsidR="002A10D2" w:rsidRPr="00272D12">
        <w:rPr>
          <w:rFonts w:ascii="Times New Roman" w:hAnsi="Times New Roman" w:cs="Times New Roman"/>
          <w:sz w:val="24"/>
          <w:szCs w:val="24"/>
        </w:rPr>
        <w:t xml:space="preserve"> вручается Сертификат  о предоставлении гранта определенной степени. </w:t>
      </w:r>
      <w:r w:rsidRPr="00272D12">
        <w:rPr>
          <w:rFonts w:ascii="Times New Roman" w:hAnsi="Times New Roman" w:cs="Times New Roman"/>
          <w:sz w:val="24"/>
          <w:szCs w:val="24"/>
        </w:rPr>
        <w:t>Сертификат вручает председатель Комиссии по грантам на заседании предметно-цикловой комиссии.</w:t>
      </w:r>
    </w:p>
    <w:p w:rsidR="0059140C" w:rsidRPr="00272D12" w:rsidRDefault="0059140C" w:rsidP="0059140C">
      <w:pPr>
        <w:jc w:val="both"/>
        <w:rPr>
          <w:rFonts w:ascii="Times New Roman" w:hAnsi="Times New Roman" w:cs="Times New Roman"/>
          <w:sz w:val="24"/>
          <w:szCs w:val="24"/>
        </w:rPr>
      </w:pPr>
      <w:r w:rsidRPr="00272D12">
        <w:rPr>
          <w:rFonts w:ascii="Times New Roman" w:hAnsi="Times New Roman" w:cs="Times New Roman"/>
          <w:sz w:val="24"/>
          <w:szCs w:val="24"/>
        </w:rPr>
        <w:t>4.4. На основании приказа о предоставлении гранта при обращении в бухгалтерию оформляется дополнительное соглашение к договору об оказании образовательных услуг, отражающие изменения стоимости обучения на период действия гранта.</w:t>
      </w:r>
    </w:p>
    <w:p w:rsidR="0059140C" w:rsidRPr="00272D12" w:rsidRDefault="0059140C" w:rsidP="0059140C">
      <w:pPr>
        <w:jc w:val="both"/>
        <w:rPr>
          <w:rFonts w:ascii="Times New Roman" w:hAnsi="Times New Roman" w:cs="Times New Roman"/>
          <w:sz w:val="24"/>
          <w:szCs w:val="24"/>
        </w:rPr>
      </w:pPr>
      <w:r w:rsidRPr="00272D12">
        <w:rPr>
          <w:rFonts w:ascii="Times New Roman" w:hAnsi="Times New Roman" w:cs="Times New Roman"/>
          <w:sz w:val="24"/>
          <w:szCs w:val="24"/>
        </w:rPr>
        <w:lastRenderedPageBreak/>
        <w:t xml:space="preserve">4.5. </w:t>
      </w:r>
      <w:r w:rsidR="002A10D2" w:rsidRPr="00272D12">
        <w:rPr>
          <w:rFonts w:ascii="Times New Roman" w:hAnsi="Times New Roman" w:cs="Times New Roman"/>
          <w:sz w:val="24"/>
          <w:szCs w:val="24"/>
        </w:rPr>
        <w:t>Приказ о предоставлении гранта действует в отношении семестра следующего за последн</w:t>
      </w:r>
      <w:r w:rsidR="002A10D2">
        <w:rPr>
          <w:rFonts w:ascii="Times New Roman" w:hAnsi="Times New Roman" w:cs="Times New Roman"/>
          <w:sz w:val="24"/>
          <w:szCs w:val="24"/>
        </w:rPr>
        <w:t>ей</w:t>
      </w:r>
      <w:r w:rsidR="002A10D2" w:rsidRPr="00272D12">
        <w:rPr>
          <w:rFonts w:ascii="Times New Roman" w:hAnsi="Times New Roman" w:cs="Times New Roman"/>
          <w:sz w:val="24"/>
          <w:szCs w:val="24"/>
        </w:rPr>
        <w:t xml:space="preserve"> учтенной сессией, и не распространяется на предшествующ</w:t>
      </w:r>
      <w:r w:rsidR="002A10D2">
        <w:rPr>
          <w:rFonts w:ascii="Times New Roman" w:hAnsi="Times New Roman" w:cs="Times New Roman"/>
          <w:sz w:val="24"/>
          <w:szCs w:val="24"/>
        </w:rPr>
        <w:t>ий</w:t>
      </w:r>
      <w:r w:rsidR="002A10D2" w:rsidRPr="00272D12">
        <w:rPr>
          <w:rFonts w:ascii="Times New Roman" w:hAnsi="Times New Roman" w:cs="Times New Roman"/>
          <w:sz w:val="24"/>
          <w:szCs w:val="24"/>
        </w:rPr>
        <w:t xml:space="preserve"> и последующие семестры.</w:t>
      </w:r>
    </w:p>
    <w:p w:rsidR="0059140C" w:rsidRPr="00272D12" w:rsidRDefault="0059140C" w:rsidP="0059140C">
      <w:pPr>
        <w:jc w:val="both"/>
        <w:rPr>
          <w:rFonts w:ascii="Times New Roman" w:hAnsi="Times New Roman" w:cs="Times New Roman"/>
          <w:sz w:val="24"/>
          <w:szCs w:val="24"/>
        </w:rPr>
      </w:pPr>
      <w:r w:rsidRPr="00272D12">
        <w:rPr>
          <w:rFonts w:ascii="Times New Roman" w:hAnsi="Times New Roman" w:cs="Times New Roman"/>
          <w:sz w:val="24"/>
          <w:szCs w:val="24"/>
        </w:rPr>
        <w:t xml:space="preserve">4.6. </w:t>
      </w:r>
      <w:r w:rsidR="002A10D2" w:rsidRPr="00272D12">
        <w:rPr>
          <w:rFonts w:ascii="Times New Roman" w:hAnsi="Times New Roman" w:cs="Times New Roman"/>
          <w:sz w:val="24"/>
          <w:szCs w:val="24"/>
        </w:rPr>
        <w:t xml:space="preserve">В случае грубого нарушения учебной дисциплины в течение срока действия гранта студент может быть лишен гранта в пропорциональной части текущего семестра </w:t>
      </w:r>
      <w:r w:rsidR="002A10D2">
        <w:rPr>
          <w:rFonts w:ascii="Times New Roman" w:hAnsi="Times New Roman" w:cs="Times New Roman"/>
          <w:sz w:val="24"/>
          <w:szCs w:val="24"/>
        </w:rPr>
        <w:t>с</w:t>
      </w:r>
      <w:r w:rsidR="002A10D2" w:rsidRPr="00272D12">
        <w:rPr>
          <w:rFonts w:ascii="Times New Roman" w:hAnsi="Times New Roman" w:cs="Times New Roman"/>
          <w:sz w:val="24"/>
          <w:szCs w:val="24"/>
        </w:rPr>
        <w:t xml:space="preserve"> </w:t>
      </w:r>
      <w:r w:rsidR="002A10D2">
        <w:rPr>
          <w:rFonts w:ascii="Times New Roman" w:hAnsi="Times New Roman" w:cs="Times New Roman"/>
          <w:sz w:val="24"/>
          <w:szCs w:val="24"/>
        </w:rPr>
        <w:t>мом</w:t>
      </w:r>
      <w:r w:rsidR="002A10D2" w:rsidRPr="00272D12">
        <w:rPr>
          <w:rFonts w:ascii="Times New Roman" w:hAnsi="Times New Roman" w:cs="Times New Roman"/>
          <w:sz w:val="24"/>
          <w:szCs w:val="24"/>
        </w:rPr>
        <w:t xml:space="preserve">ента нарушения. </w:t>
      </w:r>
      <w:r w:rsidRPr="00272D12">
        <w:rPr>
          <w:rFonts w:ascii="Times New Roman" w:hAnsi="Times New Roman" w:cs="Times New Roman"/>
          <w:sz w:val="24"/>
          <w:szCs w:val="24"/>
        </w:rPr>
        <w:t>Решение о  лишении гранта принимается Директором техникума по предоставлению заместителя УР.</w:t>
      </w:r>
    </w:p>
    <w:p w:rsidR="0059140C" w:rsidRPr="00E85E39" w:rsidRDefault="0059140C" w:rsidP="0059140C">
      <w:pPr>
        <w:jc w:val="both"/>
        <w:rPr>
          <w:rFonts w:ascii="Times New Roman" w:hAnsi="Times New Roman" w:cs="Times New Roman"/>
          <w:sz w:val="24"/>
          <w:szCs w:val="24"/>
        </w:rPr>
      </w:pPr>
      <w:r w:rsidRPr="00272D12">
        <w:rPr>
          <w:rFonts w:ascii="Times New Roman" w:hAnsi="Times New Roman" w:cs="Times New Roman"/>
          <w:sz w:val="24"/>
          <w:szCs w:val="24"/>
        </w:rPr>
        <w:t>4.7. С даты предоставления гранта любой степени, ранее предоставленные льготы отменяются.</w:t>
      </w:r>
    </w:p>
    <w:p w:rsidR="00BA4191" w:rsidRDefault="00BA4191" w:rsidP="0059140C">
      <w:pPr>
        <w:jc w:val="both"/>
      </w:pPr>
    </w:p>
    <w:sectPr w:rsidR="00BA4191" w:rsidSect="00BA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140C"/>
    <w:rsid w:val="0023717B"/>
    <w:rsid w:val="002544E3"/>
    <w:rsid w:val="002A10D2"/>
    <w:rsid w:val="00536332"/>
    <w:rsid w:val="00553394"/>
    <w:rsid w:val="0059140C"/>
    <w:rsid w:val="00641D49"/>
    <w:rsid w:val="00851E68"/>
    <w:rsid w:val="00BA4191"/>
    <w:rsid w:val="00C47C94"/>
    <w:rsid w:val="00FB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2021-11-09T10:28:00Z</cp:lastPrinted>
  <dcterms:created xsi:type="dcterms:W3CDTF">2021-11-09T11:20:00Z</dcterms:created>
  <dcterms:modified xsi:type="dcterms:W3CDTF">2021-11-09T11:20:00Z</dcterms:modified>
</cp:coreProperties>
</file>